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CF3F5" w14:textId="77777777" w:rsidR="003135AA" w:rsidRPr="00127FF9" w:rsidRDefault="003135AA" w:rsidP="003135AA">
      <w:pPr>
        <w:spacing w:after="0" w:line="240" w:lineRule="auto"/>
        <w:ind w:left="2832" w:firstLine="708"/>
        <w:rPr>
          <w:rFonts w:ascii="Century Gothic" w:eastAsia="Times New Roman" w:hAnsi="Century Gothic" w:cs="Arial"/>
          <w:b/>
          <w:lang w:eastAsia="es-ES"/>
        </w:rPr>
      </w:pPr>
      <w:r w:rsidRPr="00127FF9">
        <w:rPr>
          <w:rFonts w:ascii="Century Gothic" w:eastAsia="Times New Roman" w:hAnsi="Century Gothic" w:cs="Arial"/>
          <w:b/>
          <w:lang w:eastAsia="es-ES"/>
        </w:rPr>
        <w:t>M I N U T A</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9A22A8" w14:paraId="6D4C8CEB" w14:textId="77777777" w:rsidTr="009F7C09">
        <w:tc>
          <w:tcPr>
            <w:tcW w:w="9356" w:type="dxa"/>
            <w:gridSpan w:val="6"/>
            <w:shd w:val="clear" w:color="auto" w:fill="auto"/>
          </w:tcPr>
          <w:p w14:paraId="4F17E12C" w14:textId="77777777" w:rsidR="003135AA" w:rsidRPr="00127FF9" w:rsidRDefault="003135AA" w:rsidP="003135AA">
            <w:pPr>
              <w:spacing w:after="0" w:line="240" w:lineRule="auto"/>
              <w:jc w:val="center"/>
              <w:rPr>
                <w:rFonts w:ascii="Century Gothic" w:eastAsia="Times New Roman" w:hAnsi="Century Gothic" w:cs="Arial"/>
                <w:b/>
                <w:lang w:eastAsia="es-ES"/>
              </w:rPr>
            </w:pPr>
            <w:r w:rsidRPr="00127FF9">
              <w:rPr>
                <w:rFonts w:ascii="Century Gothic" w:eastAsia="Times New Roman" w:hAnsi="Century Gothic" w:cs="Arial"/>
                <w:b/>
                <w:lang w:eastAsia="es-ES"/>
              </w:rPr>
              <w:t xml:space="preserve">PRIMERA SESIÓN DE TIPO ORDINARIA DE LA COMISIÓN ESPECIAL </w:t>
            </w:r>
          </w:p>
          <w:p w14:paraId="62262B00" w14:textId="77777777" w:rsidR="003135AA" w:rsidRPr="00127FF9" w:rsidRDefault="003135AA" w:rsidP="003135AA">
            <w:pPr>
              <w:spacing w:after="0" w:line="240" w:lineRule="auto"/>
              <w:jc w:val="center"/>
              <w:rPr>
                <w:rFonts w:ascii="Century Gothic" w:eastAsia="Times New Roman" w:hAnsi="Century Gothic" w:cs="Arial"/>
                <w:b/>
                <w:lang w:eastAsia="es-ES"/>
              </w:rPr>
            </w:pPr>
            <w:r w:rsidRPr="00127FF9">
              <w:rPr>
                <w:rFonts w:ascii="Century Gothic" w:eastAsia="Times New Roman" w:hAnsi="Century Gothic" w:cs="Arial"/>
                <w:b/>
                <w:lang w:eastAsia="es-ES"/>
              </w:rPr>
              <w:t>DE NORMATIVA INTERNA DEL IEPC-GUERRERO</w:t>
            </w:r>
          </w:p>
        </w:tc>
      </w:tr>
      <w:tr w:rsidR="003135AA" w:rsidRPr="009A22A8" w14:paraId="6A35FD3F" w14:textId="77777777" w:rsidTr="009F7C09">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2CC6FF1F" w14:textId="77777777" w:rsidR="003135AA" w:rsidRPr="00127FF9" w:rsidRDefault="003135AA" w:rsidP="003135AA">
            <w:pPr>
              <w:spacing w:after="0" w:line="240" w:lineRule="auto"/>
              <w:rPr>
                <w:rFonts w:ascii="Century Gothic" w:eastAsia="Times New Roman" w:hAnsi="Century Gothic" w:cs="Arial"/>
                <w:b/>
                <w:sz w:val="24"/>
                <w:szCs w:val="24"/>
                <w:lang w:eastAsia="es-ES"/>
              </w:rPr>
            </w:pPr>
            <w:r w:rsidRPr="00127FF9">
              <w:rPr>
                <w:rFonts w:ascii="Century Gothic" w:eastAsia="Times New Roman" w:hAnsi="Century Gothic" w:cs="Arial"/>
                <w:b/>
                <w:sz w:val="24"/>
                <w:szCs w:val="24"/>
                <w:lang w:eastAsia="es-ES"/>
              </w:rPr>
              <w:t>FECHA:</w:t>
            </w:r>
          </w:p>
        </w:tc>
        <w:tc>
          <w:tcPr>
            <w:tcW w:w="1649" w:type="dxa"/>
            <w:shd w:val="clear" w:color="auto" w:fill="auto"/>
          </w:tcPr>
          <w:p w14:paraId="69360387" w14:textId="77777777" w:rsidR="003135AA" w:rsidRPr="00127FF9" w:rsidRDefault="003135AA" w:rsidP="003135AA">
            <w:pPr>
              <w:spacing w:after="0" w:line="240" w:lineRule="auto"/>
              <w:jc w:val="center"/>
              <w:rPr>
                <w:rFonts w:ascii="Century Gothic" w:eastAsia="Times New Roman" w:hAnsi="Century Gothic" w:cs="Arial"/>
                <w:sz w:val="24"/>
                <w:szCs w:val="24"/>
                <w:lang w:eastAsia="es-ES"/>
              </w:rPr>
            </w:pPr>
            <w:r w:rsidRPr="00127FF9">
              <w:rPr>
                <w:rFonts w:ascii="Century Gothic" w:eastAsia="Times New Roman" w:hAnsi="Century Gothic" w:cs="Arial"/>
                <w:sz w:val="24"/>
                <w:szCs w:val="24"/>
                <w:lang w:eastAsia="es-ES"/>
              </w:rPr>
              <w:t>20/01/2023</w:t>
            </w:r>
          </w:p>
        </w:tc>
        <w:tc>
          <w:tcPr>
            <w:tcW w:w="2178" w:type="dxa"/>
            <w:shd w:val="clear" w:color="auto" w:fill="auto"/>
          </w:tcPr>
          <w:p w14:paraId="583245E2" w14:textId="77777777" w:rsidR="003135AA" w:rsidRPr="00127FF9" w:rsidRDefault="003135AA" w:rsidP="003135AA">
            <w:pPr>
              <w:spacing w:after="0" w:line="240" w:lineRule="auto"/>
              <w:jc w:val="center"/>
              <w:rPr>
                <w:rFonts w:ascii="Century Gothic" w:eastAsia="Times New Roman" w:hAnsi="Century Gothic" w:cs="Arial"/>
                <w:b/>
                <w:sz w:val="24"/>
                <w:szCs w:val="24"/>
                <w:lang w:eastAsia="es-ES"/>
              </w:rPr>
            </w:pPr>
            <w:r w:rsidRPr="00127FF9">
              <w:rPr>
                <w:rFonts w:ascii="Century Gothic" w:eastAsia="Times New Roman" w:hAnsi="Century Gothic" w:cs="Arial"/>
                <w:b/>
                <w:sz w:val="24"/>
                <w:szCs w:val="24"/>
                <w:lang w:eastAsia="es-ES"/>
              </w:rPr>
              <w:t>HORA DE INICIO:</w:t>
            </w:r>
          </w:p>
        </w:tc>
        <w:tc>
          <w:tcPr>
            <w:tcW w:w="949" w:type="dxa"/>
            <w:shd w:val="clear" w:color="auto" w:fill="auto"/>
          </w:tcPr>
          <w:p w14:paraId="1BAFC1E6" w14:textId="77777777" w:rsidR="003135AA" w:rsidRPr="00127FF9" w:rsidRDefault="003135AA" w:rsidP="003135AA">
            <w:pPr>
              <w:spacing w:after="0" w:line="240" w:lineRule="auto"/>
              <w:jc w:val="center"/>
              <w:rPr>
                <w:rFonts w:ascii="Century Gothic" w:eastAsia="Times New Roman" w:hAnsi="Century Gothic" w:cs="Arial"/>
                <w:sz w:val="24"/>
                <w:szCs w:val="24"/>
                <w:lang w:eastAsia="es-ES"/>
              </w:rPr>
            </w:pPr>
            <w:r w:rsidRPr="00127FF9">
              <w:rPr>
                <w:rFonts w:ascii="Century Gothic" w:eastAsia="Times New Roman" w:hAnsi="Century Gothic" w:cs="Arial"/>
                <w:sz w:val="24"/>
                <w:szCs w:val="24"/>
                <w:lang w:eastAsia="es-ES"/>
              </w:rPr>
              <w:t>09:00</w:t>
            </w:r>
          </w:p>
        </w:tc>
        <w:tc>
          <w:tcPr>
            <w:tcW w:w="2695" w:type="dxa"/>
            <w:shd w:val="clear" w:color="auto" w:fill="auto"/>
          </w:tcPr>
          <w:p w14:paraId="40AE6361" w14:textId="77777777" w:rsidR="003135AA" w:rsidRPr="00127FF9" w:rsidRDefault="003135AA" w:rsidP="003135AA">
            <w:pPr>
              <w:spacing w:after="0" w:line="240" w:lineRule="auto"/>
              <w:jc w:val="center"/>
              <w:rPr>
                <w:rFonts w:ascii="Century Gothic" w:eastAsia="Times New Roman" w:hAnsi="Century Gothic" w:cs="Arial"/>
                <w:b/>
                <w:sz w:val="24"/>
                <w:szCs w:val="24"/>
                <w:lang w:eastAsia="es-ES"/>
              </w:rPr>
            </w:pPr>
            <w:r w:rsidRPr="00127FF9">
              <w:rPr>
                <w:rFonts w:ascii="Century Gothic" w:eastAsia="Times New Roman" w:hAnsi="Century Gothic" w:cs="Arial"/>
                <w:b/>
                <w:sz w:val="24"/>
                <w:szCs w:val="24"/>
                <w:lang w:eastAsia="es-ES"/>
              </w:rPr>
              <w:t>HORA DE TÉRMINO:</w:t>
            </w:r>
          </w:p>
        </w:tc>
        <w:tc>
          <w:tcPr>
            <w:tcW w:w="750" w:type="dxa"/>
            <w:shd w:val="clear" w:color="auto" w:fill="auto"/>
          </w:tcPr>
          <w:p w14:paraId="7D275D5F" w14:textId="77777777" w:rsidR="003135AA" w:rsidRPr="00127FF9" w:rsidRDefault="0032735B" w:rsidP="003135AA">
            <w:pPr>
              <w:spacing w:after="0" w:line="240" w:lineRule="auto"/>
              <w:jc w:val="center"/>
              <w:rPr>
                <w:rFonts w:ascii="Century Gothic" w:eastAsia="Times New Roman" w:hAnsi="Century Gothic" w:cs="Arial"/>
                <w:sz w:val="24"/>
                <w:szCs w:val="24"/>
                <w:lang w:eastAsia="es-ES"/>
              </w:rPr>
            </w:pPr>
            <w:r w:rsidRPr="00127FF9">
              <w:rPr>
                <w:rFonts w:ascii="Century Gothic" w:eastAsia="Times New Roman" w:hAnsi="Century Gothic" w:cs="Arial"/>
                <w:sz w:val="24"/>
                <w:szCs w:val="24"/>
                <w:lang w:eastAsia="es-ES"/>
              </w:rPr>
              <w:t>10</w:t>
            </w:r>
            <w:r w:rsidR="003135AA" w:rsidRPr="00127FF9">
              <w:rPr>
                <w:rFonts w:ascii="Century Gothic" w:eastAsia="Times New Roman" w:hAnsi="Century Gothic" w:cs="Arial"/>
                <w:sz w:val="24"/>
                <w:szCs w:val="24"/>
                <w:lang w:eastAsia="es-ES"/>
              </w:rPr>
              <w:t>:</w:t>
            </w:r>
            <w:r w:rsidRPr="00127FF9">
              <w:rPr>
                <w:rFonts w:ascii="Century Gothic" w:eastAsia="Times New Roman" w:hAnsi="Century Gothic" w:cs="Arial"/>
                <w:sz w:val="24"/>
                <w:szCs w:val="24"/>
                <w:lang w:eastAsia="es-ES"/>
              </w:rPr>
              <w:t>11</w:t>
            </w:r>
          </w:p>
        </w:tc>
      </w:tr>
      <w:tr w:rsidR="003135AA" w:rsidRPr="009A22A8" w14:paraId="4F64BD0B" w14:textId="77777777" w:rsidTr="009F7C0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34413DEB" w14:textId="77777777" w:rsidR="003135AA" w:rsidRPr="00127FF9" w:rsidRDefault="003135AA" w:rsidP="003135AA">
            <w:pPr>
              <w:spacing w:after="0" w:line="240" w:lineRule="auto"/>
              <w:ind w:right="49"/>
              <w:jc w:val="both"/>
              <w:rPr>
                <w:rFonts w:ascii="Century Gothic" w:eastAsia="Times New Roman" w:hAnsi="Century Gothic" w:cs="Arial"/>
                <w:b/>
                <w:sz w:val="24"/>
                <w:szCs w:val="24"/>
                <w:lang w:eastAsia="es-ES"/>
              </w:rPr>
            </w:pPr>
            <w:r w:rsidRPr="00127FF9">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45F126A7" w14:textId="77777777" w:rsidR="003135AA" w:rsidRPr="00127FF9" w:rsidRDefault="003135AA" w:rsidP="003135AA">
            <w:pPr>
              <w:spacing w:after="0" w:line="240" w:lineRule="auto"/>
              <w:rPr>
                <w:rFonts w:ascii="Century Gothic" w:eastAsia="Times New Roman" w:hAnsi="Century Gothic" w:cs="Arial"/>
                <w:sz w:val="24"/>
                <w:szCs w:val="24"/>
                <w:lang w:eastAsia="es-ES"/>
              </w:rPr>
            </w:pPr>
            <w:r w:rsidRPr="00127FF9">
              <w:rPr>
                <w:rFonts w:ascii="Century Gothic" w:eastAsia="Times New Roman" w:hAnsi="Century Gothic" w:cs="Arial"/>
                <w:b/>
                <w:sz w:val="24"/>
                <w:szCs w:val="24"/>
                <w:lang w:eastAsia="es-ES"/>
              </w:rPr>
              <w:t>ENLACE VIRTUAL</w:t>
            </w:r>
            <w:r w:rsidRPr="00127FF9">
              <w:rPr>
                <w:rFonts w:ascii="Century Gothic" w:eastAsia="Times New Roman" w:hAnsi="Century Gothic" w:cs="Arial"/>
                <w:sz w:val="24"/>
                <w:szCs w:val="24"/>
                <w:lang w:eastAsia="es-ES"/>
              </w:rPr>
              <w:t xml:space="preserve">: </w:t>
            </w:r>
            <w:hyperlink r:id="rId8" w:history="1">
              <w:r w:rsidRPr="00127FF9">
                <w:rPr>
                  <w:rFonts w:ascii="Century Gothic" w:eastAsia="Times New Roman" w:hAnsi="Century Gothic" w:cs="Times New Roman"/>
                  <w:b/>
                  <w:bCs/>
                  <w:color w:val="0070C0"/>
                  <w:sz w:val="24"/>
                  <w:szCs w:val="24"/>
                  <w:u w:val="single"/>
                  <w:lang w:eastAsia="es-ES"/>
                </w:rPr>
                <w:t>https://meet.google.com/</w:t>
              </w:r>
              <w:r w:rsidRPr="00127FF9">
                <w:rPr>
                  <w:rFonts w:ascii="Century Gothic" w:eastAsia="Times New Roman" w:hAnsi="Century Gothic" w:cs="Arial"/>
                  <w:b/>
                  <w:color w:val="0070C0"/>
                  <w:spacing w:val="5"/>
                  <w:sz w:val="24"/>
                  <w:szCs w:val="24"/>
                  <w:u w:val="single"/>
                  <w:shd w:val="clear" w:color="auto" w:fill="D9D9D9" w:themeFill="background1" w:themeFillShade="D9"/>
                  <w:lang w:eastAsia="es-ES"/>
                </w:rPr>
                <w:t>yuk-zhgn-wni</w:t>
              </w:r>
            </w:hyperlink>
          </w:p>
        </w:tc>
      </w:tr>
    </w:tbl>
    <w:p w14:paraId="66B529CF" w14:textId="77777777" w:rsidR="003135AA" w:rsidRPr="009A22A8" w:rsidRDefault="003135AA" w:rsidP="003135AA">
      <w:pPr>
        <w:tabs>
          <w:tab w:val="left" w:pos="5245"/>
        </w:tabs>
        <w:spacing w:after="0" w:line="240" w:lineRule="auto"/>
        <w:ind w:left="-284" w:right="49"/>
        <w:jc w:val="both"/>
        <w:rPr>
          <w:rFonts w:ascii="Century Gothic" w:eastAsia="Times New Roman" w:hAnsi="Century Gothic" w:cs="Arial"/>
          <w:lang w:eastAsia="es-ES"/>
        </w:rPr>
      </w:pPr>
    </w:p>
    <w:p w14:paraId="4F11C9BB" w14:textId="2415E51B" w:rsidR="003135AA" w:rsidRPr="00127FF9" w:rsidRDefault="003135AA" w:rsidP="003135AA">
      <w:pPr>
        <w:tabs>
          <w:tab w:val="left" w:pos="5245"/>
        </w:tabs>
        <w:spacing w:after="0" w:line="360" w:lineRule="auto"/>
        <w:ind w:left="-284" w:right="49"/>
        <w:jc w:val="both"/>
        <w:rPr>
          <w:rFonts w:ascii="Century Gothic" w:eastAsia="Times New Roman" w:hAnsi="Century Gothic" w:cs="Arial"/>
          <w:lang w:eastAsia="es-ES"/>
        </w:rPr>
      </w:pPr>
      <w:r w:rsidRPr="009A22A8">
        <w:rPr>
          <w:rFonts w:ascii="Century Gothic" w:eastAsia="Times New Roman" w:hAnsi="Century Gothic" w:cs="Arial"/>
          <w:lang w:eastAsia="es-ES"/>
        </w:rPr>
        <w:t xml:space="preserve">En la ciudad de Chilpancingo de los Bravo, Guerrero, siendo las nueve horas, del día  </w:t>
      </w:r>
      <w:r w:rsidR="00A7145A" w:rsidRPr="006D517B">
        <w:rPr>
          <w:rFonts w:ascii="Century Gothic" w:eastAsia="Times New Roman" w:hAnsi="Century Gothic" w:cs="Arial"/>
          <w:lang w:eastAsia="es-ES"/>
        </w:rPr>
        <w:t xml:space="preserve">veinte </w:t>
      </w:r>
      <w:r w:rsidR="00A7145A" w:rsidRPr="009A22A8">
        <w:rPr>
          <w:rFonts w:ascii="Century Gothic" w:eastAsia="Times New Roman" w:hAnsi="Century Gothic" w:cs="Arial"/>
          <w:lang w:eastAsia="es-ES"/>
        </w:rPr>
        <w:t xml:space="preserve">de enero </w:t>
      </w:r>
      <w:r w:rsidRPr="009A22A8">
        <w:rPr>
          <w:rFonts w:ascii="Century Gothic" w:eastAsia="Times New Roman" w:hAnsi="Century Gothic" w:cs="Arial"/>
          <w:lang w:eastAsia="es-ES"/>
        </w:rPr>
        <w:t xml:space="preserve"> del año dos mil </w:t>
      </w:r>
      <w:r w:rsidR="00A7145A" w:rsidRPr="009A22A8">
        <w:rPr>
          <w:rFonts w:ascii="Century Gothic" w:eastAsia="Times New Roman" w:hAnsi="Century Gothic" w:cs="Arial"/>
          <w:lang w:eastAsia="es-ES"/>
        </w:rPr>
        <w:t>veintitrés</w:t>
      </w:r>
      <w:r w:rsidRPr="009A22A8">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9A22A8">
        <w:rPr>
          <w:rFonts w:ascii="Century Gothic" w:eastAsia="Times New Roman" w:hAnsi="Century Gothic" w:cs="Arial"/>
          <w:shd w:val="clear" w:color="auto" w:fill="FFFFFF"/>
          <w:lang w:eastAsia="es-ES"/>
        </w:rPr>
        <w:t>Electoral y de Participación Ciudadana del Estado de Guerrero, se reunieron</w:t>
      </w:r>
      <w:r w:rsidRPr="009A22A8">
        <w:rPr>
          <w:rFonts w:ascii="Century Gothic" w:eastAsia="Times New Roman" w:hAnsi="Century Gothic" w:cs="Arial"/>
          <w:lang w:eastAsia="es-ES"/>
        </w:rPr>
        <w:t xml:space="preserve"> de forma virtual </w:t>
      </w:r>
      <w:r w:rsidRPr="009A22A8">
        <w:rPr>
          <w:rFonts w:ascii="Century Gothic" w:eastAsia="Times New Roman" w:hAnsi="Century Gothic" w:cs="Arial"/>
          <w:shd w:val="clear" w:color="auto" w:fill="FFFFFF"/>
          <w:lang w:eastAsia="es-ES"/>
        </w:rPr>
        <w:t xml:space="preserve">a través del enlace: </w:t>
      </w:r>
      <w:hyperlink r:id="rId9" w:history="1">
        <w:r w:rsidR="00CB5A99" w:rsidRPr="00127FF9">
          <w:rPr>
            <w:rFonts w:ascii="Century Gothic" w:eastAsia="Times New Roman" w:hAnsi="Century Gothic" w:cs="Times New Roman"/>
            <w:b/>
            <w:bCs/>
            <w:color w:val="0070C0"/>
            <w:sz w:val="24"/>
            <w:szCs w:val="24"/>
            <w:u w:val="single"/>
            <w:lang w:eastAsia="es-ES"/>
          </w:rPr>
          <w:t>https://meet.google.com/</w:t>
        </w:r>
        <w:r w:rsidR="00CB5A99" w:rsidRPr="00127FF9">
          <w:rPr>
            <w:rFonts w:ascii="Century Gothic" w:eastAsia="Times New Roman" w:hAnsi="Century Gothic" w:cs="Arial"/>
            <w:b/>
            <w:color w:val="0070C0"/>
            <w:spacing w:val="5"/>
            <w:sz w:val="24"/>
            <w:szCs w:val="24"/>
            <w:u w:val="single"/>
            <w:lang w:eastAsia="es-ES"/>
          </w:rPr>
          <w:t>yuk-zhgn-wni</w:t>
        </w:r>
      </w:hyperlink>
      <w:r w:rsidR="00A7145A" w:rsidRPr="00127FF9">
        <w:rPr>
          <w:rFonts w:ascii="Century Gothic" w:eastAsia="Times New Roman" w:hAnsi="Century Gothic" w:cs="Arial"/>
          <w:b/>
          <w:color w:val="0070C0"/>
          <w:spacing w:val="5"/>
          <w:sz w:val="24"/>
          <w:szCs w:val="24"/>
          <w:u w:val="single"/>
          <w:lang w:eastAsia="es-ES"/>
        </w:rPr>
        <w:t xml:space="preserve">, </w:t>
      </w:r>
      <w:r w:rsidRPr="009A22A8">
        <w:rPr>
          <w:rFonts w:ascii="Century Gothic" w:eastAsia="Times New Roman" w:hAnsi="Century Gothic" w:cs="Arial"/>
          <w:lang w:eastAsia="es-ES"/>
        </w:rPr>
        <w:t xml:space="preserve">la y los integrantes de la Comisión Especial de Normativa Interna de este Instituto, con la finalidad de celebrar la </w:t>
      </w:r>
      <w:r w:rsidR="00CB5A99" w:rsidRPr="009A22A8">
        <w:rPr>
          <w:rFonts w:ascii="Century Gothic" w:eastAsia="Times New Roman" w:hAnsi="Century Gothic" w:cs="Arial"/>
          <w:lang w:eastAsia="es-ES"/>
        </w:rPr>
        <w:t>Primera</w:t>
      </w:r>
      <w:r w:rsidRPr="009A22A8">
        <w:rPr>
          <w:rFonts w:ascii="Century Gothic" w:eastAsia="Times New Roman" w:hAnsi="Century Gothic" w:cs="Arial"/>
          <w:lang w:eastAsia="es-ES"/>
        </w:rPr>
        <w:t xml:space="preserve"> Sesión de Tipo Ordinaria, en dicha sesión se encontraron presentes, el Consejero Presidente </w:t>
      </w:r>
      <w:r w:rsidRPr="009A22A8">
        <w:rPr>
          <w:rFonts w:ascii="Century Gothic" w:eastAsia="Times New Roman" w:hAnsi="Century Gothic" w:cs="Arial"/>
          <w:b/>
          <w:lang w:eastAsia="es-ES"/>
        </w:rPr>
        <w:t>C. Edmar León García</w:t>
      </w:r>
      <w:r w:rsidRPr="009A22A8">
        <w:rPr>
          <w:rFonts w:ascii="Century Gothic" w:eastAsia="Times New Roman" w:hAnsi="Century Gothic" w:cs="Arial"/>
          <w:lang w:eastAsia="es-ES"/>
        </w:rPr>
        <w:t xml:space="preserve">, y las Consejerías Electorales Integrantes </w:t>
      </w:r>
      <w:r w:rsidRPr="009A22A8">
        <w:rPr>
          <w:rFonts w:ascii="Century Gothic" w:eastAsia="Times New Roman" w:hAnsi="Century Gothic" w:cs="Arial"/>
          <w:b/>
          <w:lang w:eastAsia="es-ES"/>
        </w:rPr>
        <w:t xml:space="preserve">CC. Azucena Cayetano Solano </w:t>
      </w:r>
      <w:r w:rsidRPr="009A22A8">
        <w:rPr>
          <w:rFonts w:ascii="Century Gothic" w:eastAsia="Times New Roman" w:hAnsi="Century Gothic" w:cs="Arial"/>
          <w:lang w:eastAsia="es-ES"/>
        </w:rPr>
        <w:t xml:space="preserve">y </w:t>
      </w:r>
      <w:r w:rsidRPr="009A22A8">
        <w:rPr>
          <w:rFonts w:ascii="Century Gothic" w:eastAsia="Times New Roman" w:hAnsi="Century Gothic" w:cs="Arial"/>
          <w:b/>
          <w:lang w:eastAsia="es-ES"/>
        </w:rPr>
        <w:t>Amadeo Guerrero Onofre</w:t>
      </w:r>
      <w:r w:rsidRPr="009A22A8">
        <w:rPr>
          <w:rFonts w:ascii="Century Gothic" w:eastAsia="Times New Roman" w:hAnsi="Century Gothic" w:cs="Arial"/>
          <w:lang w:eastAsia="es-ES"/>
        </w:rPr>
        <w:t>;</w:t>
      </w:r>
      <w:r w:rsidRPr="00127FF9">
        <w:rPr>
          <w:rFonts w:ascii="Century Gothic" w:eastAsia="Times New Roman" w:hAnsi="Century Gothic" w:cs="Arial"/>
          <w:lang w:eastAsia="es-ES"/>
        </w:rPr>
        <w:t xml:space="preserve"> así como el </w:t>
      </w:r>
      <w:r w:rsidRPr="00127FF9">
        <w:rPr>
          <w:rFonts w:ascii="Century Gothic" w:eastAsia="Times New Roman" w:hAnsi="Century Gothic" w:cs="Arial"/>
          <w:b/>
          <w:lang w:eastAsia="es-ES"/>
        </w:rPr>
        <w:t>C. Pedro Pablo Martínez Ortiz</w:t>
      </w:r>
      <w:r w:rsidRPr="00127FF9">
        <w:rPr>
          <w:rFonts w:ascii="Century Gothic" w:eastAsia="Times New Roman" w:hAnsi="Century Gothic" w:cs="Arial"/>
          <w:lang w:eastAsia="es-ES"/>
        </w:rPr>
        <w:t xml:space="preserve">, Secretario Ejecutivo del IEPC Guerrero, y el </w:t>
      </w:r>
      <w:r w:rsidRPr="00127FF9">
        <w:rPr>
          <w:rFonts w:ascii="Century Gothic" w:eastAsia="Times New Roman" w:hAnsi="Century Gothic" w:cs="Arial"/>
          <w:b/>
          <w:lang w:eastAsia="es-ES"/>
        </w:rPr>
        <w:t xml:space="preserve">C. Daniel Preciado Temiquel, </w:t>
      </w:r>
      <w:r w:rsidRPr="00127FF9">
        <w:rPr>
          <w:rFonts w:ascii="Century Gothic" w:eastAsia="Times New Roman" w:hAnsi="Century Gothic" w:cs="Arial"/>
          <w:lang w:eastAsia="es-ES"/>
        </w:rPr>
        <w:t xml:space="preserve">Encargado de la Dirección General Jurídica y de Consultoría y Secretario Técnico de esta Comisión; </w:t>
      </w:r>
      <w:r w:rsidRPr="009A22A8">
        <w:rPr>
          <w:rFonts w:ascii="Century Gothic" w:eastAsia="Times New Roman" w:hAnsi="Century Gothic" w:cs="Arial"/>
          <w:lang w:eastAsia="es-ES"/>
        </w:rPr>
        <w:t xml:space="preserve">de igual forma, las representaciones de los partidos políticos acreditados ante este Instituto Electoral y de Participación Ciudadana del Estado, </w:t>
      </w:r>
      <w:r w:rsidRPr="009A22A8">
        <w:rPr>
          <w:rFonts w:ascii="Century Gothic" w:eastAsia="Times New Roman" w:hAnsi="Century Gothic" w:cs="Arial"/>
          <w:b/>
          <w:lang w:eastAsia="es-ES"/>
        </w:rPr>
        <w:t>Manuel Alberto Saavedra Chávez</w:t>
      </w:r>
      <w:r w:rsidRPr="009A22A8">
        <w:rPr>
          <w:rFonts w:ascii="Century Gothic" w:eastAsia="Times New Roman" w:hAnsi="Century Gothic" w:cs="Arial"/>
          <w:lang w:eastAsia="es-ES"/>
        </w:rPr>
        <w:t>, represente propietario del Partido Revolucionario Institucional;</w:t>
      </w:r>
      <w:r w:rsidR="00A25918" w:rsidRPr="009A22A8">
        <w:rPr>
          <w:rFonts w:ascii="Century Gothic" w:hAnsi="Century Gothic" w:cs="Arial"/>
          <w:b/>
          <w:bCs/>
          <w:color w:val="222222"/>
          <w:spacing w:val="-2"/>
          <w:shd w:val="clear" w:color="auto" w:fill="FFFFFF"/>
        </w:rPr>
        <w:t xml:space="preserve"> Mariano Hansel Patricio Abarca</w:t>
      </w:r>
      <w:r w:rsidR="00A25918" w:rsidRPr="009A22A8">
        <w:rPr>
          <w:rFonts w:ascii="Century Gothic" w:hAnsi="Century Gothic" w:cs="Arial"/>
        </w:rPr>
        <w:t xml:space="preserve">, representante del Partido de la Revolución Democrática; </w:t>
      </w:r>
      <w:r w:rsidRPr="00127FF9">
        <w:rPr>
          <w:rFonts w:ascii="Century Gothic" w:eastAsia="Times New Roman" w:hAnsi="Century Gothic" w:cs="Arial"/>
          <w:b/>
          <w:lang w:eastAsia="es-ES"/>
        </w:rPr>
        <w:t>Isaías Rojas Ramírez</w:t>
      </w:r>
      <w:r w:rsidRPr="00127FF9">
        <w:rPr>
          <w:rFonts w:ascii="Century Gothic" w:eastAsia="Times New Roman" w:hAnsi="Century Gothic" w:cs="Arial"/>
          <w:lang w:eastAsia="es-ES"/>
        </w:rPr>
        <w:t>, representante propietario del Partido del Trabajo;</w:t>
      </w:r>
      <w:r w:rsidR="00CB5A99" w:rsidRPr="00127FF9">
        <w:rPr>
          <w:rFonts w:ascii="Century Gothic" w:eastAsia="Times New Roman" w:hAnsi="Century Gothic" w:cs="Arial"/>
          <w:lang w:eastAsia="es-ES"/>
        </w:rPr>
        <w:t xml:space="preserve"> y</w:t>
      </w:r>
      <w:r w:rsidRPr="00127FF9">
        <w:rPr>
          <w:rFonts w:ascii="Century Gothic" w:eastAsia="Times New Roman" w:hAnsi="Century Gothic" w:cs="Arial"/>
          <w:lang w:eastAsia="es-ES"/>
        </w:rPr>
        <w:t xml:space="preserve"> </w:t>
      </w:r>
      <w:r w:rsidRPr="009A22A8">
        <w:rPr>
          <w:rFonts w:ascii="Century Gothic" w:eastAsia="Times New Roman" w:hAnsi="Century Gothic" w:cs="Arial"/>
          <w:b/>
          <w:lang w:eastAsia="es-ES"/>
        </w:rPr>
        <w:t>Marco Antonio Parral Soberanis</w:t>
      </w:r>
      <w:r w:rsidRPr="00127FF9">
        <w:rPr>
          <w:rFonts w:ascii="Century Gothic" w:eastAsia="Times New Roman" w:hAnsi="Century Gothic" w:cs="Arial"/>
          <w:lang w:eastAsia="es-ES"/>
        </w:rPr>
        <w:t>, representante propietario del Partido Movimiento Ciudadano;. - - - -</w:t>
      </w:r>
      <w:r w:rsidR="00F36777" w:rsidRPr="00127FF9">
        <w:rPr>
          <w:rFonts w:ascii="Century Gothic" w:eastAsia="Times New Roman" w:hAnsi="Century Gothic" w:cs="Arial"/>
          <w:lang w:eastAsia="es-ES"/>
        </w:rPr>
        <w:t xml:space="preserve"> - - - - - </w:t>
      </w:r>
    </w:p>
    <w:p w14:paraId="7874FB79" w14:textId="77777777" w:rsidR="003135AA" w:rsidRPr="00127FF9" w:rsidRDefault="003135AA" w:rsidP="003135AA">
      <w:pPr>
        <w:tabs>
          <w:tab w:val="left" w:pos="5245"/>
        </w:tabs>
        <w:spacing w:after="0" w:line="240" w:lineRule="auto"/>
        <w:ind w:left="-284" w:right="49"/>
        <w:jc w:val="both"/>
        <w:rPr>
          <w:rFonts w:ascii="Century Gothic" w:eastAsia="Times New Roman" w:hAnsi="Century Gothic" w:cs="Arial"/>
          <w:lang w:eastAsia="es-ES"/>
        </w:rPr>
      </w:pPr>
    </w:p>
    <w:p w14:paraId="3AE04A6B" w14:textId="77030915" w:rsidR="003135AA" w:rsidRPr="00127FF9" w:rsidRDefault="003135AA" w:rsidP="003135AA">
      <w:pPr>
        <w:spacing w:after="0" w:line="360" w:lineRule="auto"/>
        <w:ind w:left="-284" w:right="49"/>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Para dar inicio a la presente sesión de trabajo, el Consejero Presidente de la Comisión </w:t>
      </w:r>
      <w:r w:rsidRPr="00127FF9">
        <w:rPr>
          <w:rFonts w:ascii="Century Gothic" w:eastAsia="Times New Roman" w:hAnsi="Century Gothic" w:cs="Arial"/>
          <w:b/>
          <w:lang w:eastAsia="es-ES"/>
        </w:rPr>
        <w:t xml:space="preserve">C. </w:t>
      </w:r>
      <w:r w:rsidRPr="009A22A8">
        <w:rPr>
          <w:rFonts w:ascii="Century Gothic" w:eastAsia="Times New Roman" w:hAnsi="Century Gothic" w:cs="Arial"/>
          <w:b/>
          <w:lang w:eastAsia="es-ES"/>
        </w:rPr>
        <w:t>Edmar León García</w:t>
      </w:r>
      <w:r w:rsidRPr="00127FF9">
        <w:rPr>
          <w:rFonts w:ascii="Century Gothic" w:eastAsia="Times New Roman" w:hAnsi="Century Gothic" w:cs="Arial"/>
          <w:lang w:eastAsia="es-ES"/>
        </w:rPr>
        <w:t xml:space="preserve">,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 y los integrantes de la Comisión y declarar la existencia del quórum legal para sesionar. - - - - - - - - - - - - - - - -  - - - - - - - - - - - - - - - - - - - - - - - - - - - - - </w:t>
      </w:r>
      <w:r w:rsidR="00127FF9">
        <w:rPr>
          <w:rFonts w:ascii="Century Gothic" w:eastAsia="Times New Roman" w:hAnsi="Century Gothic" w:cs="Arial"/>
          <w:lang w:eastAsia="es-ES"/>
        </w:rPr>
        <w:t>- - - - - - -</w:t>
      </w:r>
    </w:p>
    <w:p w14:paraId="4993AF48" w14:textId="77777777" w:rsidR="003135AA" w:rsidRPr="00127FF9" w:rsidRDefault="003135AA" w:rsidP="003135AA">
      <w:pPr>
        <w:spacing w:after="0" w:line="240" w:lineRule="auto"/>
        <w:ind w:left="-284" w:right="49"/>
        <w:jc w:val="both"/>
        <w:rPr>
          <w:rFonts w:ascii="Century Gothic" w:eastAsia="Times New Roman" w:hAnsi="Century Gothic" w:cs="Arial"/>
          <w:lang w:eastAsia="es-ES"/>
        </w:rPr>
      </w:pPr>
    </w:p>
    <w:p w14:paraId="41B830C7" w14:textId="1EA667DE" w:rsidR="003135AA" w:rsidRPr="00127FF9" w:rsidRDefault="003135AA" w:rsidP="003135AA">
      <w:pPr>
        <w:spacing w:after="0" w:line="360" w:lineRule="auto"/>
        <w:ind w:left="-284" w:right="49"/>
        <w:jc w:val="both"/>
        <w:rPr>
          <w:rFonts w:ascii="Century Gothic" w:eastAsia="Times New Roman" w:hAnsi="Century Gothic" w:cs="Arial"/>
          <w:lang w:eastAsia="es-ES"/>
        </w:rPr>
      </w:pPr>
      <w:r w:rsidRPr="00127FF9">
        <w:rPr>
          <w:rFonts w:ascii="Century Gothic" w:eastAsia="Times New Roman" w:hAnsi="Century Gothic" w:cs="Arial"/>
          <w:lang w:eastAsia="es-ES"/>
        </w:rPr>
        <w:lastRenderedPageBreak/>
        <w:t xml:space="preserve">Seguidamente, el Secretario Técnico </w:t>
      </w:r>
      <w:r w:rsidRPr="00127FF9">
        <w:rPr>
          <w:rFonts w:ascii="Century Gothic" w:eastAsia="Times New Roman" w:hAnsi="Century Gothic" w:cs="Arial"/>
          <w:b/>
          <w:lang w:eastAsia="es-ES"/>
        </w:rPr>
        <w:t>C. Daniel Preciado Temiquel</w:t>
      </w:r>
      <w:r w:rsidRPr="00127FF9">
        <w:rPr>
          <w:rFonts w:ascii="Century Gothic" w:eastAsia="Times New Roman" w:hAnsi="Century Gothic" w:cs="Arial"/>
          <w:lang w:eastAsia="es-ES"/>
        </w:rPr>
        <w:t xml:space="preserve">, </w:t>
      </w:r>
      <w:r w:rsidRPr="009A22A8">
        <w:rPr>
          <w:rFonts w:ascii="Century Gothic" w:eastAsia="Calibri" w:hAnsi="Century Gothic" w:cs="Arial"/>
        </w:rPr>
        <w:t>manifestó:</w:t>
      </w:r>
      <w:r w:rsidRPr="00127FF9">
        <w:rPr>
          <w:rFonts w:ascii="Century Gothic" w:eastAsia="Times New Roman" w:hAnsi="Century Gothic" w:cs="Arial"/>
          <w:lang w:eastAsia="es-ES"/>
        </w:rPr>
        <w:t xml:space="preserve"> Que para el desarrollo de la </w:t>
      </w:r>
      <w:r w:rsidR="00127FF9" w:rsidRPr="00127FF9">
        <w:rPr>
          <w:rFonts w:ascii="Century Gothic" w:eastAsia="Times New Roman" w:hAnsi="Century Gothic" w:cs="Arial"/>
          <w:lang w:eastAsia="es-ES"/>
        </w:rPr>
        <w:t xml:space="preserve">Primera </w:t>
      </w:r>
      <w:r w:rsidRPr="00127FF9">
        <w:rPr>
          <w:rFonts w:ascii="Century Gothic" w:eastAsia="Times New Roman" w:hAnsi="Century Gothic" w:cs="Arial"/>
          <w:lang w:eastAsia="es-ES"/>
        </w:rPr>
        <w:t xml:space="preserve">Sesión Ordinaria se encontraron presentes de manera virtual el Consejero Presidente de la Comisión y las dos Consejerías Electorales integrantes de la misma; así como las </w:t>
      </w:r>
      <w:r w:rsidR="00127FF9">
        <w:rPr>
          <w:rFonts w:ascii="Century Gothic" w:eastAsia="Times New Roman" w:hAnsi="Century Gothic" w:cs="Arial"/>
          <w:b/>
          <w:lang w:eastAsia="es-ES"/>
        </w:rPr>
        <w:t xml:space="preserve">cuatro </w:t>
      </w:r>
      <w:r w:rsidRPr="00127FF9">
        <w:rPr>
          <w:rFonts w:ascii="Century Gothic" w:eastAsia="Times New Roman" w:hAnsi="Century Gothic" w:cs="Arial"/>
          <w:lang w:eastAsia="es-ES"/>
        </w:rPr>
        <w:t>representaciones de los partidos políticos acreditados ante este Instituto Electoral</w:t>
      </w:r>
      <w:r w:rsidRPr="00127FF9">
        <w:rPr>
          <w:rFonts w:ascii="Century Gothic" w:eastAsia="Times New Roman" w:hAnsi="Century Gothic" w:cs="Arial"/>
          <w:b/>
          <w:lang w:eastAsia="es-ES"/>
        </w:rPr>
        <w:t>.</w:t>
      </w:r>
      <w:r w:rsidRPr="00127FF9">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127FF9">
        <w:rPr>
          <w:rFonts w:ascii="Century Gothic" w:eastAsia="Times New Roman" w:hAnsi="Century Gothic" w:cs="Arial"/>
          <w:b/>
          <w:lang w:eastAsia="es-ES"/>
        </w:rPr>
        <w:t xml:space="preserve">se declaró la existencia de quórum legal para llevar a cabo la </w:t>
      </w:r>
      <w:r w:rsidR="00524852" w:rsidRPr="00127FF9">
        <w:rPr>
          <w:rFonts w:ascii="Century Gothic" w:eastAsia="Times New Roman" w:hAnsi="Century Gothic" w:cs="Arial"/>
          <w:b/>
          <w:lang w:eastAsia="es-ES"/>
        </w:rPr>
        <w:t>Primera</w:t>
      </w:r>
      <w:r w:rsidRPr="00127FF9">
        <w:rPr>
          <w:rFonts w:ascii="Century Gothic" w:eastAsia="Times New Roman" w:hAnsi="Century Gothic" w:cs="Arial"/>
          <w:b/>
          <w:lang w:eastAsia="es-ES"/>
        </w:rPr>
        <w:t xml:space="preserve"> Sesión Ordinaria de la Comisión</w:t>
      </w:r>
      <w:r w:rsidRPr="00127FF9">
        <w:rPr>
          <w:rFonts w:ascii="Century Gothic" w:eastAsia="Times New Roman" w:hAnsi="Century Gothic" w:cs="Arial"/>
          <w:lang w:eastAsia="es-ES"/>
        </w:rPr>
        <w:t xml:space="preserve">. - - - - - - - - - - - - - - - - - - - - - - - - - </w:t>
      </w:r>
      <w:r w:rsidR="00CB5A99" w:rsidRPr="00127FF9">
        <w:rPr>
          <w:rFonts w:ascii="Century Gothic" w:eastAsia="Times New Roman" w:hAnsi="Century Gothic" w:cs="Arial"/>
          <w:lang w:eastAsia="es-ES"/>
        </w:rPr>
        <w:t>- - - - - - - - - - - - - - - - - - - - - - - - - - - - - -</w:t>
      </w:r>
      <w:r w:rsidR="00524852" w:rsidRPr="00127FF9">
        <w:rPr>
          <w:rFonts w:ascii="Century Gothic" w:eastAsia="Times New Roman" w:hAnsi="Century Gothic" w:cs="Arial"/>
          <w:lang w:eastAsia="es-ES"/>
        </w:rPr>
        <w:t xml:space="preserve"> </w:t>
      </w:r>
    </w:p>
    <w:p w14:paraId="5234110B" w14:textId="77777777" w:rsidR="003135AA" w:rsidRPr="00127FF9" w:rsidRDefault="003135AA" w:rsidP="003135AA">
      <w:pPr>
        <w:spacing w:after="0" w:line="240" w:lineRule="auto"/>
        <w:ind w:left="-284" w:right="49"/>
        <w:jc w:val="both"/>
        <w:rPr>
          <w:rFonts w:ascii="Century Gothic" w:eastAsia="Times New Roman" w:hAnsi="Century Gothic" w:cs="Arial"/>
          <w:lang w:eastAsia="es-ES"/>
        </w:rPr>
      </w:pPr>
    </w:p>
    <w:p w14:paraId="327EA92A" w14:textId="37BC55B4" w:rsidR="003135AA" w:rsidRPr="00127FF9" w:rsidRDefault="003135AA" w:rsidP="003135AA">
      <w:pPr>
        <w:spacing w:after="0" w:line="360" w:lineRule="auto"/>
        <w:ind w:left="-284" w:right="49"/>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Seguidamente el </w:t>
      </w:r>
      <w:r w:rsidRPr="00127FF9">
        <w:rPr>
          <w:rFonts w:ascii="Century Gothic" w:eastAsia="Times New Roman" w:hAnsi="Century Gothic" w:cs="Arial"/>
          <w:b/>
          <w:lang w:eastAsia="es-ES"/>
        </w:rPr>
        <w:t xml:space="preserve">C. </w:t>
      </w:r>
      <w:r w:rsidRPr="009A22A8">
        <w:rPr>
          <w:rFonts w:ascii="Century Gothic" w:eastAsia="Times New Roman" w:hAnsi="Century Gothic" w:cs="Arial"/>
          <w:b/>
          <w:lang w:eastAsia="es-ES"/>
        </w:rPr>
        <w:t>Edmar León García</w:t>
      </w:r>
      <w:r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 xml:space="preserve">Consejero Presidente de la Comisión declaró formalmente instalados los trabajos de esta Comisión, por lo tanto, con fundamento en el artículo 33, fracción II, </w:t>
      </w:r>
      <w:r w:rsidRPr="009A22A8">
        <w:rPr>
          <w:rFonts w:ascii="Century Gothic" w:eastAsia="Times New Roman" w:hAnsi="Century Gothic" w:cs="Arial"/>
          <w:lang w:eastAsia="es-ES"/>
        </w:rPr>
        <w:t>del Reglamento de Comisiones del Consejo General del Instituto Electoral y de Participación Ciudadana del Estado de Guerrero</w:t>
      </w:r>
      <w:r w:rsidRPr="00127FF9">
        <w:rPr>
          <w:rFonts w:ascii="Century Gothic" w:eastAsia="Times New Roman" w:hAnsi="Century Gothic" w:cs="Arial"/>
          <w:lang w:eastAsia="es-ES"/>
        </w:rPr>
        <w:t>, solicitó al Secretario Técnico,</w:t>
      </w:r>
      <w:r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 xml:space="preserve">diera cuenta de los puntos del proyecto del Orden del Día. -  - - - </w:t>
      </w:r>
    </w:p>
    <w:p w14:paraId="402C85C0" w14:textId="77777777" w:rsidR="003135AA" w:rsidRPr="00127FF9" w:rsidRDefault="003135AA" w:rsidP="003135AA">
      <w:pPr>
        <w:tabs>
          <w:tab w:val="center" w:pos="284"/>
          <w:tab w:val="right" w:pos="709"/>
        </w:tabs>
        <w:spacing w:after="0" w:line="240" w:lineRule="auto"/>
        <w:ind w:left="-284" w:right="49"/>
        <w:jc w:val="both"/>
        <w:rPr>
          <w:rFonts w:ascii="Century Gothic" w:eastAsia="Times New Roman" w:hAnsi="Century Gothic" w:cs="Arial"/>
          <w:lang w:eastAsia="es-ES"/>
        </w:rPr>
      </w:pPr>
    </w:p>
    <w:p w14:paraId="0713FA42" w14:textId="77777777" w:rsidR="003135AA" w:rsidRPr="00127FF9" w:rsidRDefault="003135AA" w:rsidP="003135AA">
      <w:pPr>
        <w:tabs>
          <w:tab w:val="center" w:pos="284"/>
          <w:tab w:val="right" w:pos="709"/>
        </w:tabs>
        <w:spacing w:after="0" w:line="360" w:lineRule="auto"/>
        <w:ind w:left="-284" w:right="49"/>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De acuerdo a la instrucción, el </w:t>
      </w:r>
      <w:r w:rsidRPr="00127FF9">
        <w:rPr>
          <w:rFonts w:ascii="Century Gothic" w:eastAsia="Times New Roman" w:hAnsi="Century Gothic" w:cs="Arial"/>
          <w:b/>
          <w:lang w:eastAsia="es-ES"/>
        </w:rPr>
        <w:t xml:space="preserve">C. Daniel Preciado Temiquel, </w:t>
      </w:r>
      <w:r w:rsidRPr="00127FF9">
        <w:rPr>
          <w:rFonts w:ascii="Century Gothic" w:eastAsia="Times New Roman" w:hAnsi="Century Gothic" w:cs="Arial"/>
          <w:lang w:eastAsia="es-ES"/>
        </w:rPr>
        <w:t>Secretario Técnico</w:t>
      </w:r>
      <w:r w:rsidRPr="00127FF9">
        <w:rPr>
          <w:rFonts w:ascii="Century Gothic" w:eastAsia="Times New Roman" w:hAnsi="Century Gothic" w:cs="Arial"/>
          <w:b/>
          <w:lang w:eastAsia="es-ES"/>
        </w:rPr>
        <w:t>,</w:t>
      </w:r>
      <w:r w:rsidRPr="00127FF9">
        <w:rPr>
          <w:rFonts w:ascii="Century Gothic" w:eastAsia="Times New Roman" w:hAnsi="Century Gothic" w:cs="Arial"/>
          <w:lang w:eastAsia="es-ES"/>
        </w:rPr>
        <w:t xml:space="preserve"> informó a la y los integrantes de la Comisión, que el proyecto del orden del día previsto estaba compuesto de </w:t>
      </w:r>
      <w:r w:rsidR="00524852" w:rsidRPr="00127FF9">
        <w:rPr>
          <w:rFonts w:ascii="Century Gothic" w:eastAsia="Times New Roman" w:hAnsi="Century Gothic" w:cs="Arial"/>
          <w:b/>
          <w:lang w:eastAsia="es-ES"/>
        </w:rPr>
        <w:t>seis</w:t>
      </w:r>
      <w:r w:rsidRPr="00127FF9">
        <w:rPr>
          <w:rFonts w:ascii="Century Gothic" w:eastAsia="Times New Roman" w:hAnsi="Century Gothic" w:cs="Arial"/>
          <w:b/>
          <w:lang w:eastAsia="es-ES"/>
        </w:rPr>
        <w:t xml:space="preserve"> puntos,</w:t>
      </w:r>
      <w:r w:rsidRPr="00127FF9">
        <w:rPr>
          <w:rFonts w:ascii="Century Gothic" w:eastAsia="Times New Roman" w:hAnsi="Century Gothic" w:cs="Arial"/>
          <w:lang w:eastAsia="es-ES"/>
        </w:rPr>
        <w:t xml:space="preserve"> el cual</w:t>
      </w:r>
      <w:r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 xml:space="preserve">ya había sido circulado a la y los integrantes de esta Comisión para su conocimiento con debida anticipación, y procedió a dar lectura. - - - - - - -  - - - -  - - - - - - - - - - - - - - - - - - - - - -  -- - - - - - - - - - - - - - </w:t>
      </w:r>
    </w:p>
    <w:p w14:paraId="247471D9" w14:textId="77777777" w:rsidR="003135AA" w:rsidRPr="00127FF9" w:rsidRDefault="003135AA" w:rsidP="003135AA">
      <w:pPr>
        <w:tabs>
          <w:tab w:val="center" w:pos="284"/>
          <w:tab w:val="right" w:pos="709"/>
        </w:tabs>
        <w:spacing w:after="0" w:line="240" w:lineRule="auto"/>
        <w:ind w:left="-284" w:right="49"/>
        <w:jc w:val="both"/>
        <w:rPr>
          <w:rFonts w:ascii="Century Gothic" w:eastAsia="Times New Roman" w:hAnsi="Century Gothic" w:cs="Arial"/>
          <w:lang w:eastAsia="es-ES"/>
        </w:rPr>
      </w:pPr>
    </w:p>
    <w:p w14:paraId="22404A55"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b/>
          <w:bCs/>
          <w:sz w:val="18"/>
          <w:szCs w:val="20"/>
          <w:lang w:eastAsia="es-ES"/>
        </w:rPr>
      </w:pPr>
    </w:p>
    <w:p w14:paraId="177050B6" w14:textId="77777777" w:rsidR="001E5ED0" w:rsidRPr="00127FF9" w:rsidRDefault="001E5ED0" w:rsidP="001E5ED0">
      <w:pPr>
        <w:tabs>
          <w:tab w:val="center" w:pos="4252"/>
          <w:tab w:val="right" w:pos="8504"/>
        </w:tabs>
        <w:spacing w:after="0" w:line="240" w:lineRule="auto"/>
        <w:jc w:val="center"/>
        <w:rPr>
          <w:rFonts w:ascii="Century Gothic" w:eastAsia="Times New Roman" w:hAnsi="Century Gothic" w:cs="Arial"/>
          <w:b/>
          <w:bCs/>
          <w:sz w:val="18"/>
          <w:szCs w:val="18"/>
          <w:lang w:eastAsia="es-ES"/>
        </w:rPr>
      </w:pPr>
      <w:r w:rsidRPr="00127FF9">
        <w:rPr>
          <w:rFonts w:ascii="Century Gothic" w:eastAsia="Times New Roman" w:hAnsi="Century Gothic" w:cs="Arial"/>
          <w:b/>
          <w:bCs/>
          <w:sz w:val="18"/>
          <w:szCs w:val="18"/>
          <w:lang w:eastAsia="es-ES"/>
        </w:rPr>
        <w:t>O R D E N    D E L    D Í A</w:t>
      </w:r>
    </w:p>
    <w:p w14:paraId="4AD50193" w14:textId="77777777" w:rsidR="001E5ED0" w:rsidRPr="00127FF9" w:rsidRDefault="001E5ED0" w:rsidP="001E5ED0">
      <w:pPr>
        <w:tabs>
          <w:tab w:val="left" w:pos="709"/>
          <w:tab w:val="center" w:pos="4252"/>
          <w:tab w:val="right" w:pos="8504"/>
        </w:tabs>
        <w:spacing w:after="0" w:line="240" w:lineRule="auto"/>
        <w:jc w:val="both"/>
        <w:rPr>
          <w:rFonts w:ascii="Century Gothic" w:eastAsia="Times New Roman" w:hAnsi="Century Gothic" w:cs="Arial"/>
          <w:b/>
          <w:bCs/>
          <w:sz w:val="18"/>
          <w:szCs w:val="18"/>
          <w:lang w:eastAsia="es-ES"/>
        </w:rPr>
      </w:pPr>
    </w:p>
    <w:p w14:paraId="68AA4BBA" w14:textId="77777777" w:rsidR="001E5ED0" w:rsidRPr="00127FF9" w:rsidRDefault="001E5ED0" w:rsidP="001E5ED0">
      <w:pPr>
        <w:tabs>
          <w:tab w:val="left" w:pos="709"/>
          <w:tab w:val="center" w:pos="4252"/>
          <w:tab w:val="right" w:pos="8504"/>
        </w:tabs>
        <w:spacing w:after="0" w:line="240" w:lineRule="auto"/>
        <w:jc w:val="both"/>
        <w:rPr>
          <w:rFonts w:ascii="Century Gothic" w:eastAsia="Times New Roman" w:hAnsi="Century Gothic" w:cs="Arial"/>
          <w:b/>
          <w:bCs/>
          <w:sz w:val="18"/>
          <w:szCs w:val="18"/>
          <w:lang w:eastAsia="es-ES"/>
        </w:rPr>
      </w:pPr>
      <w:r w:rsidRPr="00127FF9">
        <w:rPr>
          <w:rFonts w:ascii="Century Gothic" w:eastAsia="Times New Roman" w:hAnsi="Century Gothic" w:cs="Arial"/>
          <w:b/>
          <w:bCs/>
          <w:sz w:val="18"/>
          <w:szCs w:val="18"/>
          <w:lang w:eastAsia="es-ES"/>
        </w:rPr>
        <w:t>Pase de lista, para verificación del quórum legal.</w:t>
      </w:r>
    </w:p>
    <w:p w14:paraId="68280AEA" w14:textId="77777777" w:rsidR="001E5ED0" w:rsidRPr="009A22A8" w:rsidRDefault="001E5ED0" w:rsidP="001E5ED0">
      <w:pPr>
        <w:tabs>
          <w:tab w:val="center" w:pos="284"/>
          <w:tab w:val="right" w:pos="709"/>
        </w:tabs>
        <w:spacing w:after="0" w:line="240" w:lineRule="auto"/>
        <w:jc w:val="both"/>
        <w:rPr>
          <w:rFonts w:ascii="Century Gothic" w:eastAsia="Times New Roman" w:hAnsi="Century Gothic" w:cs="Arial"/>
          <w:sz w:val="18"/>
          <w:szCs w:val="18"/>
          <w:lang w:eastAsia="es-ES"/>
        </w:rPr>
      </w:pPr>
    </w:p>
    <w:p w14:paraId="6337A5DF" w14:textId="77777777" w:rsidR="001E5ED0" w:rsidRPr="009A22A8" w:rsidRDefault="001E5ED0" w:rsidP="001E5ED0">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lang w:eastAsia="es-ES"/>
        </w:rPr>
      </w:pPr>
      <w:r w:rsidRPr="009A22A8">
        <w:rPr>
          <w:rFonts w:ascii="Century Gothic" w:eastAsia="Times New Roman" w:hAnsi="Century Gothic" w:cs="Arial"/>
          <w:sz w:val="18"/>
          <w:szCs w:val="18"/>
          <w:lang w:eastAsia="es-ES"/>
        </w:rPr>
        <w:t>Lectura y aprobación del orden del día.</w:t>
      </w:r>
    </w:p>
    <w:p w14:paraId="68E3474F" w14:textId="77777777" w:rsidR="001E5ED0" w:rsidRPr="009A22A8" w:rsidRDefault="001E5ED0" w:rsidP="001E5ED0">
      <w:pPr>
        <w:tabs>
          <w:tab w:val="right" w:pos="426"/>
          <w:tab w:val="left" w:pos="567"/>
        </w:tabs>
        <w:spacing w:after="0" w:line="240" w:lineRule="auto"/>
        <w:ind w:left="284" w:right="-234"/>
        <w:jc w:val="both"/>
        <w:rPr>
          <w:rFonts w:ascii="Century Gothic" w:eastAsia="Times New Roman" w:hAnsi="Century Gothic" w:cs="Arial"/>
          <w:sz w:val="18"/>
          <w:szCs w:val="18"/>
          <w:lang w:eastAsia="es-ES"/>
        </w:rPr>
      </w:pPr>
    </w:p>
    <w:p w14:paraId="72337FBB" w14:textId="77777777" w:rsidR="001E5ED0" w:rsidRPr="009A22A8" w:rsidRDefault="001E5ED0" w:rsidP="001E5ED0">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rPr>
      </w:pPr>
      <w:r w:rsidRPr="009A22A8">
        <w:rPr>
          <w:rFonts w:ascii="Century Gothic" w:eastAsia="Times New Roman" w:hAnsi="Century Gothic" w:cs="Arial"/>
          <w:sz w:val="18"/>
          <w:szCs w:val="18"/>
          <w:lang w:eastAsia="es-ES"/>
        </w:rPr>
        <w:t xml:space="preserve">Lectura de la minuta de la Décima Segunda Sesión Ordinaria, celebrada </w:t>
      </w:r>
      <w:r w:rsidRPr="00127FF9">
        <w:rPr>
          <w:rFonts w:ascii="Century Gothic" w:eastAsia="Times New Roman" w:hAnsi="Century Gothic" w:cs="Arial"/>
          <w:bCs/>
          <w:sz w:val="18"/>
          <w:szCs w:val="18"/>
          <w:lang w:eastAsia="es-ES"/>
        </w:rPr>
        <w:t xml:space="preserve">por la </w:t>
      </w:r>
      <w:r w:rsidRPr="00127FF9">
        <w:rPr>
          <w:rFonts w:ascii="Century Gothic" w:eastAsia="Times New Roman" w:hAnsi="Century Gothic" w:cs="Arial"/>
          <w:sz w:val="18"/>
          <w:szCs w:val="18"/>
          <w:lang w:eastAsia="es-ES"/>
        </w:rPr>
        <w:t>Comisión Especial de Normativa Interna</w:t>
      </w:r>
      <w:r w:rsidRPr="009A22A8">
        <w:rPr>
          <w:rFonts w:ascii="Century Gothic" w:eastAsia="Times New Roman" w:hAnsi="Century Gothic" w:cs="Arial"/>
          <w:sz w:val="18"/>
          <w:szCs w:val="18"/>
          <w:lang w:eastAsia="es-ES"/>
        </w:rPr>
        <w:t xml:space="preserve"> el día 09 de diciembre de dos mil veintidós. aprobación en su caso.</w:t>
      </w:r>
    </w:p>
    <w:p w14:paraId="3CB82790" w14:textId="77777777" w:rsidR="001E5ED0" w:rsidRPr="009A22A8" w:rsidRDefault="001E5ED0" w:rsidP="001E5ED0">
      <w:pPr>
        <w:tabs>
          <w:tab w:val="right" w:pos="426"/>
          <w:tab w:val="left" w:pos="567"/>
        </w:tabs>
        <w:spacing w:after="0" w:line="240" w:lineRule="auto"/>
        <w:ind w:left="284" w:right="-234"/>
        <w:jc w:val="both"/>
        <w:rPr>
          <w:rFonts w:ascii="Century Gothic" w:eastAsia="Times New Roman" w:hAnsi="Century Gothic" w:cs="Arial"/>
          <w:sz w:val="18"/>
          <w:szCs w:val="18"/>
        </w:rPr>
      </w:pPr>
    </w:p>
    <w:p w14:paraId="7FD29840" w14:textId="77777777" w:rsidR="001E5ED0" w:rsidRPr="009A22A8" w:rsidRDefault="001E5ED0" w:rsidP="001E5ED0">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rPr>
      </w:pPr>
      <w:r w:rsidRPr="009A22A8">
        <w:rPr>
          <w:rFonts w:ascii="Century Gothic" w:eastAsia="Times New Roman" w:hAnsi="Century Gothic" w:cs="Arial"/>
          <w:sz w:val="18"/>
          <w:szCs w:val="18"/>
          <w:lang w:eastAsia="es-ES"/>
        </w:rPr>
        <w:t xml:space="preserve">Informe </w:t>
      </w:r>
      <w:r w:rsidRPr="009A22A8">
        <w:rPr>
          <w:rFonts w:ascii="Century Gothic" w:eastAsia="Times New Roman" w:hAnsi="Century Gothic" w:cs="Arial"/>
          <w:b/>
          <w:sz w:val="18"/>
          <w:szCs w:val="18"/>
          <w:lang w:eastAsia="es-ES"/>
        </w:rPr>
        <w:t>001/CENI/SO/20-01-2023,</w:t>
      </w:r>
      <w:r w:rsidRPr="009A22A8">
        <w:rPr>
          <w:rFonts w:ascii="Century Gothic" w:eastAsia="Times New Roman" w:hAnsi="Century Gothic" w:cs="Times New Roman"/>
          <w:sz w:val="18"/>
          <w:szCs w:val="18"/>
          <w:lang w:eastAsia="es-ES"/>
        </w:rPr>
        <w:t xml:space="preserve"> que rinde </w:t>
      </w:r>
      <w:r w:rsidRPr="00127FF9">
        <w:rPr>
          <w:rFonts w:ascii="Century Gothic" w:eastAsia="Times New Roman" w:hAnsi="Century Gothic" w:cs="Arial"/>
          <w:sz w:val="18"/>
          <w:szCs w:val="18"/>
          <w:lang w:eastAsia="es-ES"/>
        </w:rPr>
        <w:t>la Secretaría Técnica de la Comisión Especial de Normativa Interna, relativo a la correspondencia recibida del 10 de diciembre de 2022 al 20 de enero de 2023.</w:t>
      </w:r>
    </w:p>
    <w:p w14:paraId="4D27C064" w14:textId="77777777" w:rsidR="001E5ED0" w:rsidRPr="009A22A8" w:rsidRDefault="001E5ED0" w:rsidP="001E5ED0">
      <w:pPr>
        <w:spacing w:after="0" w:line="240" w:lineRule="auto"/>
        <w:ind w:left="708"/>
        <w:rPr>
          <w:rFonts w:ascii="Century Gothic" w:eastAsia="Times New Roman" w:hAnsi="Century Gothic" w:cs="Arial"/>
          <w:b/>
          <w:sz w:val="18"/>
          <w:szCs w:val="18"/>
          <w:lang w:eastAsia="es-ES"/>
        </w:rPr>
      </w:pPr>
    </w:p>
    <w:p w14:paraId="090CA0F6" w14:textId="77777777" w:rsidR="001E5ED0" w:rsidRPr="009A22A8" w:rsidRDefault="001E5ED0" w:rsidP="001E5ED0">
      <w:pPr>
        <w:tabs>
          <w:tab w:val="right" w:pos="426"/>
          <w:tab w:val="left" w:pos="567"/>
        </w:tabs>
        <w:spacing w:after="0" w:line="240" w:lineRule="auto"/>
        <w:ind w:left="284" w:right="-234"/>
        <w:jc w:val="both"/>
        <w:rPr>
          <w:rFonts w:ascii="Century Gothic" w:eastAsia="Times New Roman" w:hAnsi="Century Gothic" w:cs="Arial"/>
          <w:sz w:val="18"/>
          <w:szCs w:val="18"/>
          <w:lang w:eastAsia="es-ES"/>
        </w:rPr>
      </w:pPr>
      <w:r w:rsidRPr="009A22A8">
        <w:rPr>
          <w:rFonts w:ascii="Century Gothic" w:eastAsia="Times New Roman" w:hAnsi="Century Gothic" w:cs="Arial"/>
          <w:b/>
          <w:sz w:val="18"/>
          <w:szCs w:val="18"/>
          <w:lang w:eastAsia="es-ES"/>
        </w:rPr>
        <w:t xml:space="preserve"> </w:t>
      </w:r>
    </w:p>
    <w:p w14:paraId="4487AEAC" w14:textId="77777777" w:rsidR="001E5ED0" w:rsidRPr="00127FF9" w:rsidRDefault="001E5ED0" w:rsidP="001E5ED0">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b/>
          <w:caps/>
          <w:sz w:val="18"/>
          <w:szCs w:val="18"/>
          <w:lang w:eastAsia="es-ES"/>
        </w:rPr>
      </w:pPr>
      <w:r w:rsidRPr="009A22A8">
        <w:rPr>
          <w:rFonts w:ascii="Century Gothic" w:eastAsia="Times New Roman" w:hAnsi="Century Gothic" w:cs="Arial"/>
          <w:sz w:val="18"/>
          <w:szCs w:val="18"/>
          <w:lang w:eastAsia="es-ES"/>
        </w:rPr>
        <w:t xml:space="preserve">Informe </w:t>
      </w:r>
      <w:r w:rsidRPr="009A22A8">
        <w:rPr>
          <w:rFonts w:ascii="Century Gothic" w:eastAsia="Times New Roman" w:hAnsi="Century Gothic" w:cs="Arial"/>
          <w:b/>
          <w:sz w:val="18"/>
          <w:szCs w:val="18"/>
          <w:lang w:eastAsia="es-ES"/>
        </w:rPr>
        <w:t>002/CENI/SO/20-01-2023</w:t>
      </w:r>
      <w:r w:rsidRPr="009A22A8">
        <w:rPr>
          <w:rFonts w:ascii="Century Gothic" w:eastAsia="Times New Roman" w:hAnsi="Century Gothic" w:cs="Arial"/>
          <w:sz w:val="18"/>
          <w:szCs w:val="18"/>
          <w:lang w:eastAsia="es-ES"/>
        </w:rPr>
        <w:t>, relativo a la revisión y actualización de la normativa externa e interna publicada en el apartado de marco legal de la página del Instituto Electoral y de Participación Ciudadana del Estado de Guerrero, correspondiente al mes de enero.</w:t>
      </w:r>
    </w:p>
    <w:p w14:paraId="2444C3E5" w14:textId="77777777" w:rsidR="001E5ED0" w:rsidRPr="009A22A8" w:rsidRDefault="001E5ED0" w:rsidP="001E5ED0">
      <w:pPr>
        <w:spacing w:after="0" w:line="240" w:lineRule="auto"/>
        <w:ind w:left="284"/>
        <w:rPr>
          <w:rFonts w:ascii="Century Gothic" w:eastAsia="Times New Roman" w:hAnsi="Century Gothic" w:cs="Times New Roman"/>
          <w:sz w:val="18"/>
          <w:szCs w:val="18"/>
          <w:lang w:eastAsia="es-ES"/>
        </w:rPr>
      </w:pPr>
    </w:p>
    <w:p w14:paraId="7D1BDFA3" w14:textId="77777777" w:rsidR="001E5ED0" w:rsidRPr="009A22A8" w:rsidRDefault="001E5ED0" w:rsidP="001E5ED0">
      <w:pPr>
        <w:numPr>
          <w:ilvl w:val="0"/>
          <w:numId w:val="2"/>
        </w:numPr>
        <w:tabs>
          <w:tab w:val="center" w:pos="284"/>
          <w:tab w:val="right" w:pos="426"/>
          <w:tab w:val="right" w:pos="709"/>
        </w:tabs>
        <w:spacing w:after="0" w:line="240" w:lineRule="auto"/>
        <w:ind w:left="284" w:right="-142" w:firstLine="0"/>
        <w:jc w:val="both"/>
        <w:rPr>
          <w:rFonts w:ascii="Century Gothic" w:eastAsia="Times New Roman" w:hAnsi="Century Gothic" w:cs="Arial"/>
          <w:sz w:val="18"/>
          <w:szCs w:val="18"/>
          <w:lang w:eastAsia="es-ES"/>
        </w:rPr>
      </w:pPr>
      <w:r w:rsidRPr="009A22A8">
        <w:rPr>
          <w:rFonts w:ascii="Century Gothic" w:eastAsia="Times New Roman" w:hAnsi="Century Gothic" w:cs="Arial"/>
          <w:sz w:val="18"/>
          <w:szCs w:val="18"/>
          <w:lang w:eastAsia="es-ES"/>
        </w:rPr>
        <w:lastRenderedPageBreak/>
        <w:t xml:space="preserve">Análisis, discusión y en su caso aprobación del proyecto de acuerdo </w:t>
      </w:r>
      <w:r w:rsidRPr="009A22A8">
        <w:rPr>
          <w:rFonts w:ascii="Century Gothic" w:eastAsia="Times New Roman" w:hAnsi="Century Gothic" w:cs="Arial"/>
          <w:b/>
          <w:sz w:val="18"/>
          <w:szCs w:val="18"/>
          <w:lang w:eastAsia="es-ES"/>
        </w:rPr>
        <w:t>001/CENI/SO/20-01-2023</w:t>
      </w:r>
      <w:r w:rsidRPr="009A22A8">
        <w:rPr>
          <w:rFonts w:ascii="Century Gothic" w:eastAsia="Times New Roman" w:hAnsi="Century Gothic" w:cs="Arial"/>
          <w:sz w:val="18"/>
          <w:szCs w:val="18"/>
          <w:lang w:eastAsia="es-ES"/>
        </w:rPr>
        <w:t>, mediante el cual se aprueba el Programa Anual de Trabajo de la Comisión Especial de Normativa Interna del Consejo General del Instituto Electoral y de Participación Ciudadana del Estado de Guerrero.</w:t>
      </w:r>
    </w:p>
    <w:p w14:paraId="315F59F1" w14:textId="77777777" w:rsidR="001E5ED0" w:rsidRPr="00127FF9" w:rsidRDefault="001E5ED0" w:rsidP="001E5ED0">
      <w:pPr>
        <w:tabs>
          <w:tab w:val="center" w:pos="284"/>
          <w:tab w:val="right" w:pos="426"/>
          <w:tab w:val="right" w:pos="709"/>
        </w:tabs>
        <w:spacing w:after="0" w:line="240" w:lineRule="auto"/>
        <w:ind w:left="284" w:right="-142"/>
        <w:jc w:val="both"/>
        <w:rPr>
          <w:rFonts w:ascii="Century Gothic" w:eastAsia="Times New Roman" w:hAnsi="Century Gothic" w:cs="Arial"/>
          <w:sz w:val="18"/>
          <w:szCs w:val="18"/>
          <w:lang w:eastAsia="es-ES"/>
        </w:rPr>
      </w:pPr>
    </w:p>
    <w:p w14:paraId="320A316B" w14:textId="77777777" w:rsidR="001E5ED0" w:rsidRPr="009A22A8" w:rsidRDefault="001E5ED0" w:rsidP="001E5ED0">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lang w:eastAsia="es-ES"/>
        </w:rPr>
      </w:pPr>
      <w:r w:rsidRPr="009A22A8">
        <w:rPr>
          <w:rFonts w:ascii="Century Gothic" w:eastAsia="Times New Roman" w:hAnsi="Century Gothic" w:cs="Arial"/>
          <w:sz w:val="18"/>
          <w:szCs w:val="18"/>
          <w:lang w:eastAsia="es-ES"/>
        </w:rPr>
        <w:t>Asuntos Generales.</w:t>
      </w:r>
    </w:p>
    <w:p w14:paraId="4C16988F" w14:textId="77777777" w:rsidR="001E5ED0" w:rsidRPr="00127FF9" w:rsidRDefault="001E5ED0" w:rsidP="001E5ED0">
      <w:pPr>
        <w:spacing w:after="0" w:line="240" w:lineRule="auto"/>
        <w:rPr>
          <w:rFonts w:ascii="Century Gothic" w:eastAsia="Times New Roman" w:hAnsi="Century Gothic" w:cs="Arial"/>
          <w:sz w:val="16"/>
          <w:szCs w:val="16"/>
          <w:lang w:eastAsia="es-ES"/>
        </w:rPr>
      </w:pPr>
    </w:p>
    <w:p w14:paraId="19E772C1" w14:textId="77777777" w:rsidR="001E5ED0" w:rsidRPr="00127FF9" w:rsidRDefault="001E5ED0" w:rsidP="001E5ED0">
      <w:pPr>
        <w:spacing w:after="0" w:line="240" w:lineRule="auto"/>
        <w:rPr>
          <w:rFonts w:ascii="Century Gothic" w:eastAsia="Times New Roman" w:hAnsi="Century Gothic" w:cs="Arial"/>
          <w:sz w:val="16"/>
          <w:szCs w:val="16"/>
          <w:lang w:eastAsia="es-ES"/>
        </w:rPr>
      </w:pPr>
    </w:p>
    <w:p w14:paraId="5F2A108E" w14:textId="77777777" w:rsidR="001E5ED0" w:rsidRPr="00127FF9" w:rsidRDefault="001E5ED0" w:rsidP="003135AA">
      <w:pPr>
        <w:tabs>
          <w:tab w:val="center" w:pos="284"/>
          <w:tab w:val="right" w:pos="709"/>
        </w:tabs>
        <w:spacing w:after="0" w:line="240" w:lineRule="auto"/>
        <w:jc w:val="both"/>
        <w:rPr>
          <w:rFonts w:ascii="Century Gothic" w:eastAsia="Times New Roman" w:hAnsi="Century Gothic" w:cs="Arial"/>
          <w:b/>
          <w:bCs/>
          <w:sz w:val="18"/>
          <w:szCs w:val="20"/>
          <w:lang w:eastAsia="es-ES"/>
        </w:rPr>
      </w:pPr>
    </w:p>
    <w:p w14:paraId="37AB868F" w14:textId="77777777" w:rsidR="003135AA" w:rsidRPr="00127FF9"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Posteriormente, el </w:t>
      </w:r>
      <w:r w:rsidRPr="00127FF9">
        <w:rPr>
          <w:rFonts w:ascii="Century Gothic" w:eastAsia="Times New Roman" w:hAnsi="Century Gothic" w:cs="Arial"/>
          <w:b/>
          <w:lang w:eastAsia="es-ES"/>
        </w:rPr>
        <w:t xml:space="preserve">C. </w:t>
      </w:r>
      <w:r w:rsidRPr="009A22A8">
        <w:rPr>
          <w:rFonts w:ascii="Century Gothic" w:eastAsia="Times New Roman" w:hAnsi="Century Gothic" w:cs="Arial"/>
          <w:b/>
          <w:lang w:eastAsia="es-ES"/>
        </w:rPr>
        <w:t>Edmar León García</w:t>
      </w:r>
      <w:r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Consejero Presidente de la Comisión, expresó a la y los integrantes de la misma, que estaba a su consideración el proyecto del Orden del Día del que se había dado cuenta, por si alguien deseaba hacer alguna observación al respecto. - - - - - - - - - - - - - - - - - - - - - - - - - - -</w:t>
      </w:r>
      <w:r w:rsidR="001E5ED0" w:rsidRPr="00127FF9">
        <w:rPr>
          <w:rFonts w:ascii="Century Gothic" w:eastAsia="Times New Roman" w:hAnsi="Century Gothic" w:cs="Arial"/>
          <w:lang w:eastAsia="es-ES"/>
        </w:rPr>
        <w:t xml:space="preserve"> - - - - - - - -</w:t>
      </w:r>
      <w:r w:rsidRPr="00127FF9">
        <w:rPr>
          <w:rFonts w:ascii="Century Gothic" w:eastAsia="Times New Roman" w:hAnsi="Century Gothic" w:cs="Arial"/>
          <w:lang w:eastAsia="es-ES"/>
        </w:rPr>
        <w:t xml:space="preserve"> </w:t>
      </w:r>
    </w:p>
    <w:p w14:paraId="4A55E108"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5BA6DBE0" w14:textId="77777777" w:rsidR="003135AA" w:rsidRPr="009A22A8"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127FF9">
        <w:rPr>
          <w:rFonts w:ascii="Century Gothic" w:eastAsia="Times New Roman" w:hAnsi="Century Gothic" w:cs="Arial"/>
          <w:lang w:eastAsia="es-ES"/>
        </w:rPr>
        <w:t xml:space="preserve">Al no haber observación alguna, el Presidente de la Comisión solicitó al Secretario Técnico someter a la aprobación el orden del día propuesto, el cual, atendiendo a la indicación, lo sometió a votación de manera nominal, aprobándose por </w:t>
      </w:r>
      <w:r w:rsidRPr="009A22A8">
        <w:rPr>
          <w:rFonts w:ascii="Century Gothic" w:eastAsia="Times New Roman" w:hAnsi="Century Gothic" w:cs="Arial"/>
          <w:b/>
          <w:bCs/>
          <w:lang w:eastAsia="es-ES"/>
        </w:rPr>
        <w:t xml:space="preserve">unanimidad </w:t>
      </w:r>
      <w:r w:rsidRPr="009A22A8">
        <w:rPr>
          <w:rFonts w:ascii="Century Gothic" w:eastAsia="Times New Roman" w:hAnsi="Century Gothic" w:cs="Arial"/>
          <w:bCs/>
          <w:lang w:eastAsia="es-ES"/>
        </w:rPr>
        <w:t xml:space="preserve">de votos. - - - - - - - - - - - - - - - - - - - - - - - - - - - - - - - - </w:t>
      </w:r>
      <w:r w:rsidRPr="00127FF9">
        <w:rPr>
          <w:rFonts w:ascii="Century Gothic" w:eastAsia="Times New Roman" w:hAnsi="Century Gothic" w:cs="Arial"/>
          <w:lang w:eastAsia="es-ES"/>
        </w:rPr>
        <w:t xml:space="preserve">- -  - - - - - - - - - - - - - - </w:t>
      </w:r>
    </w:p>
    <w:p w14:paraId="2B4E16C3"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6DCC1060" w14:textId="77777777" w:rsidR="003135AA" w:rsidRPr="009A22A8"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127FF9">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9A22A8">
        <w:rPr>
          <w:rFonts w:ascii="Century Gothic" w:eastAsia="Times New Roman" w:hAnsi="Century Gothic" w:cs="Arial"/>
          <w:bCs/>
          <w:lang w:eastAsia="es-ES"/>
        </w:rPr>
        <w:t xml:space="preserve">- - - - - - - - - </w:t>
      </w:r>
      <w:r w:rsidRPr="00127FF9">
        <w:rPr>
          <w:rFonts w:ascii="Century Gothic" w:eastAsia="Times New Roman" w:hAnsi="Century Gothic" w:cs="Arial"/>
          <w:lang w:eastAsia="es-ES"/>
        </w:rPr>
        <w:t>- -  - - - - - - - - - - - - - - - - - - - - - - -</w:t>
      </w:r>
      <w:r w:rsidR="007C2DD0" w:rsidRPr="00127FF9">
        <w:rPr>
          <w:rFonts w:ascii="Century Gothic" w:eastAsia="Times New Roman" w:hAnsi="Century Gothic" w:cs="Arial"/>
          <w:lang w:eastAsia="es-ES"/>
        </w:rPr>
        <w:t xml:space="preserve"> - - - - - - - - - </w:t>
      </w:r>
      <w:r w:rsidRPr="00127FF9">
        <w:rPr>
          <w:rFonts w:ascii="Century Gothic" w:eastAsia="Times New Roman" w:hAnsi="Century Gothic" w:cs="Arial"/>
          <w:lang w:eastAsia="es-ES"/>
        </w:rPr>
        <w:t xml:space="preserve"> </w:t>
      </w:r>
    </w:p>
    <w:p w14:paraId="489D3566"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52167414" w14:textId="77777777" w:rsidR="003135AA" w:rsidRPr="00127FF9"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Atendiendo la indicación dada por el Presidente de la Comisión</w:t>
      </w:r>
      <w:r w:rsidRPr="009A22A8">
        <w:rPr>
          <w:rFonts w:ascii="Century Gothic" w:eastAsia="Times New Roman" w:hAnsi="Century Gothic" w:cs="Arial"/>
          <w:bCs/>
          <w:lang w:eastAsia="es-ES"/>
        </w:rPr>
        <w:t xml:space="preserve">, el </w:t>
      </w:r>
      <w:r w:rsidRPr="009A22A8">
        <w:rPr>
          <w:rFonts w:ascii="Century Gothic" w:eastAsia="Times New Roman" w:hAnsi="Century Gothic" w:cs="Arial"/>
          <w:b/>
          <w:bCs/>
          <w:lang w:eastAsia="es-ES"/>
        </w:rPr>
        <w:t>C. Daniel Preciado Temiquel</w:t>
      </w:r>
      <w:r w:rsidRPr="009A22A8">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127FF9">
        <w:rPr>
          <w:rFonts w:ascii="Century Gothic" w:eastAsia="Times New Roman" w:hAnsi="Century Gothic" w:cs="Arial"/>
          <w:lang w:eastAsia="es-ES"/>
        </w:rPr>
        <w:t xml:space="preserve">, </w:t>
      </w:r>
      <w:r w:rsidRPr="009A22A8">
        <w:rPr>
          <w:rFonts w:ascii="Century Gothic" w:eastAsia="Times New Roman" w:hAnsi="Century Gothic" w:cs="Arial"/>
          <w:bCs/>
          <w:lang w:eastAsia="es-ES"/>
        </w:rPr>
        <w:t xml:space="preserve">por lo que después de formular la consulta respectiva se aprobó por </w:t>
      </w:r>
      <w:r w:rsidRPr="009A22A8">
        <w:rPr>
          <w:rFonts w:ascii="Century Gothic" w:eastAsia="Times New Roman" w:hAnsi="Century Gothic" w:cs="Arial"/>
          <w:b/>
          <w:bCs/>
          <w:lang w:eastAsia="es-ES"/>
        </w:rPr>
        <w:t>unanimidad de votos</w:t>
      </w:r>
      <w:r w:rsidRPr="009A22A8">
        <w:rPr>
          <w:rFonts w:ascii="Century Gothic" w:eastAsia="Times New Roman" w:hAnsi="Century Gothic" w:cs="Arial"/>
          <w:bCs/>
          <w:lang w:eastAsia="es-ES"/>
        </w:rPr>
        <w:t xml:space="preserve">. - - </w:t>
      </w:r>
      <w:r w:rsidRPr="00127FF9">
        <w:rPr>
          <w:rFonts w:ascii="Century Gothic" w:eastAsia="Times New Roman" w:hAnsi="Century Gothic" w:cs="Arial"/>
          <w:lang w:eastAsia="es-ES"/>
        </w:rPr>
        <w:t xml:space="preserve">- - - - - - - - </w:t>
      </w:r>
      <w:r w:rsidRPr="009A22A8">
        <w:rPr>
          <w:rFonts w:ascii="Century Gothic" w:eastAsia="Times New Roman" w:hAnsi="Century Gothic" w:cs="Arial"/>
          <w:bCs/>
          <w:lang w:eastAsia="es-ES"/>
        </w:rPr>
        <w:t>- - - - - - - - - - - - - - - - - - - - - - - - - - - - - - - - - - - - - -</w:t>
      </w:r>
      <w:r w:rsidR="007C2DD0" w:rsidRPr="009A22A8">
        <w:rPr>
          <w:rFonts w:ascii="Century Gothic" w:eastAsia="Times New Roman" w:hAnsi="Century Gothic" w:cs="Arial"/>
          <w:bCs/>
          <w:lang w:eastAsia="es-ES"/>
        </w:rPr>
        <w:t xml:space="preserve"> - - - - - - - - - - -</w:t>
      </w:r>
      <w:r w:rsidRPr="009A22A8">
        <w:rPr>
          <w:rFonts w:ascii="Century Gothic" w:eastAsia="Times New Roman" w:hAnsi="Century Gothic" w:cs="Arial"/>
          <w:bCs/>
          <w:lang w:eastAsia="es-ES"/>
        </w:rPr>
        <w:t xml:space="preserve"> </w:t>
      </w:r>
    </w:p>
    <w:p w14:paraId="426FFDEE"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5D6D650E" w14:textId="77777777" w:rsidR="003135AA" w:rsidRPr="00127FF9"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Seguidamente, el Consejero Presidente </w:t>
      </w:r>
      <w:r w:rsidRPr="00127FF9">
        <w:rPr>
          <w:rFonts w:ascii="Century Gothic" w:eastAsia="Times New Roman" w:hAnsi="Century Gothic" w:cs="Arial"/>
          <w:b/>
          <w:lang w:eastAsia="es-ES"/>
        </w:rPr>
        <w:t xml:space="preserve">C. Edmar León García, </w:t>
      </w:r>
      <w:r w:rsidRPr="00127FF9">
        <w:rPr>
          <w:rFonts w:ascii="Century Gothic" w:eastAsia="Times New Roman" w:hAnsi="Century Gothic" w:cs="Arial"/>
          <w:lang w:eastAsia="es-ES"/>
        </w:rPr>
        <w:t>solicitó al Secretario Técnico diera cuenta del siguiente punto del orden del día. - - - - - - - - -</w:t>
      </w:r>
      <w:r w:rsidR="007C2DD0" w:rsidRPr="00127FF9">
        <w:rPr>
          <w:rFonts w:ascii="Century Gothic" w:eastAsia="Times New Roman" w:hAnsi="Century Gothic" w:cs="Arial"/>
          <w:lang w:eastAsia="es-ES"/>
        </w:rPr>
        <w:t xml:space="preserve"> - - - - - - - - - </w:t>
      </w:r>
      <w:r w:rsidRPr="00127FF9">
        <w:rPr>
          <w:rFonts w:ascii="Century Gothic" w:eastAsia="Times New Roman" w:hAnsi="Century Gothic" w:cs="Arial"/>
          <w:lang w:eastAsia="es-ES"/>
        </w:rPr>
        <w:t xml:space="preserve"> </w:t>
      </w:r>
    </w:p>
    <w:p w14:paraId="48CAC2DF"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25A2B75C" w14:textId="0BFED991" w:rsidR="003135AA" w:rsidRPr="009A22A8" w:rsidRDefault="009A22A8"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w:t>
      </w:r>
      <w:r w:rsidR="003135AA" w:rsidRPr="00127FF9">
        <w:rPr>
          <w:rFonts w:ascii="Century Gothic" w:eastAsia="Times New Roman" w:hAnsi="Century Gothic" w:cs="Arial"/>
          <w:lang w:eastAsia="es-ES"/>
        </w:rPr>
        <w:t xml:space="preserve">tendiendo a lo solicitado el Secretario Técnico </w:t>
      </w:r>
      <w:r w:rsidR="003135AA" w:rsidRPr="00127FF9">
        <w:rPr>
          <w:rFonts w:ascii="Century Gothic" w:eastAsia="Times New Roman" w:hAnsi="Century Gothic" w:cs="Arial"/>
          <w:b/>
          <w:lang w:eastAsia="es-ES"/>
        </w:rPr>
        <w:t xml:space="preserve">C. Daniel Preciado Temiquel, </w:t>
      </w:r>
      <w:r w:rsidR="003135AA" w:rsidRPr="00127FF9">
        <w:rPr>
          <w:rFonts w:ascii="Century Gothic" w:eastAsia="Times New Roman" w:hAnsi="Century Gothic" w:cs="Arial"/>
          <w:lang w:eastAsia="es-ES"/>
        </w:rPr>
        <w:t xml:space="preserve">informó </w:t>
      </w:r>
      <w:r w:rsidR="003135AA" w:rsidRPr="009A22A8">
        <w:rPr>
          <w:rFonts w:ascii="Century Gothic" w:eastAsia="Times New Roman" w:hAnsi="Century Gothic" w:cs="Arial"/>
          <w:bCs/>
          <w:lang w:eastAsia="es-ES"/>
        </w:rPr>
        <w:t xml:space="preserve">que el siguiente punto del orden del día corresponde </w:t>
      </w:r>
      <w:r w:rsidR="003135AA" w:rsidRPr="009A22A8">
        <w:rPr>
          <w:rFonts w:ascii="Century Gothic" w:eastAsia="Times New Roman" w:hAnsi="Century Gothic" w:cs="Arial"/>
          <w:b/>
          <w:bCs/>
          <w:lang w:eastAsia="es-ES"/>
        </w:rPr>
        <w:t>al punto número dos</w:t>
      </w:r>
      <w:r w:rsidR="003135AA" w:rsidRPr="009A22A8">
        <w:rPr>
          <w:rFonts w:ascii="Century Gothic" w:eastAsia="Times New Roman" w:hAnsi="Century Gothic" w:cs="Arial"/>
          <w:bCs/>
          <w:lang w:eastAsia="es-ES"/>
        </w:rPr>
        <w:t xml:space="preserve">, </w:t>
      </w:r>
      <w:r w:rsidR="003135AA" w:rsidRPr="009A22A8">
        <w:rPr>
          <w:rFonts w:ascii="Century Gothic" w:eastAsia="Times New Roman" w:hAnsi="Century Gothic" w:cs="Arial"/>
          <w:bCs/>
          <w:lang w:eastAsia="es-ES"/>
        </w:rPr>
        <w:lastRenderedPageBreak/>
        <w:t xml:space="preserve">relativo a la </w:t>
      </w:r>
      <w:r w:rsidR="003135AA" w:rsidRPr="009A22A8">
        <w:rPr>
          <w:rFonts w:ascii="Century Gothic" w:eastAsia="Times New Roman" w:hAnsi="Century Gothic" w:cs="Arial"/>
          <w:lang w:eastAsia="es-ES"/>
        </w:rPr>
        <w:t xml:space="preserve">lectura y aprobación de la minuta de la Décima </w:t>
      </w:r>
      <w:r w:rsidR="0042676C" w:rsidRPr="009A22A8">
        <w:rPr>
          <w:rFonts w:ascii="Century Gothic" w:eastAsia="Times New Roman" w:hAnsi="Century Gothic" w:cs="Arial"/>
          <w:lang w:eastAsia="es-ES"/>
        </w:rPr>
        <w:t>Segunda</w:t>
      </w:r>
      <w:r w:rsidR="003135AA" w:rsidRPr="009A22A8">
        <w:rPr>
          <w:rFonts w:ascii="Century Gothic" w:eastAsia="Times New Roman" w:hAnsi="Century Gothic" w:cs="Arial"/>
          <w:lang w:eastAsia="es-ES"/>
        </w:rPr>
        <w:t xml:space="preserve"> Sesión Ordinaria, celebrada por la Comisión Especial de Normativa Interna el día </w:t>
      </w:r>
      <w:r w:rsidR="0042676C" w:rsidRPr="009A22A8">
        <w:rPr>
          <w:rFonts w:ascii="Century Gothic" w:eastAsia="Times New Roman" w:hAnsi="Century Gothic" w:cs="Arial"/>
          <w:lang w:eastAsia="es-ES"/>
        </w:rPr>
        <w:t>09</w:t>
      </w:r>
      <w:r w:rsidR="003135AA" w:rsidRPr="009A22A8">
        <w:rPr>
          <w:rFonts w:ascii="Century Gothic" w:eastAsia="Times New Roman" w:hAnsi="Century Gothic" w:cs="Arial"/>
          <w:lang w:eastAsia="es-ES"/>
        </w:rPr>
        <w:t xml:space="preserve"> de </w:t>
      </w:r>
      <w:r w:rsidR="0042676C" w:rsidRPr="009A22A8">
        <w:rPr>
          <w:rFonts w:ascii="Century Gothic" w:eastAsia="Times New Roman" w:hAnsi="Century Gothic" w:cs="Arial"/>
          <w:lang w:eastAsia="es-ES"/>
        </w:rPr>
        <w:t>diciembre</w:t>
      </w:r>
      <w:r w:rsidR="003135AA" w:rsidRPr="009A22A8">
        <w:rPr>
          <w:rFonts w:ascii="Century Gothic" w:eastAsia="Times New Roman" w:hAnsi="Century Gothic" w:cs="Arial"/>
          <w:lang w:eastAsia="es-ES"/>
        </w:rPr>
        <w:t xml:space="preserve"> de dos mil veintidós. Aprobación en su caso.  - - - - -  - - - - - - - - - -</w:t>
      </w:r>
      <w:r w:rsidR="0042676C" w:rsidRPr="009A22A8">
        <w:rPr>
          <w:rFonts w:ascii="Century Gothic" w:eastAsia="Times New Roman" w:hAnsi="Century Gothic" w:cs="Arial"/>
          <w:lang w:eastAsia="es-ES"/>
        </w:rPr>
        <w:t xml:space="preserve"> - - -</w:t>
      </w:r>
      <w:r w:rsidR="003135AA" w:rsidRPr="009A22A8">
        <w:rPr>
          <w:rFonts w:ascii="Century Gothic" w:eastAsia="Times New Roman" w:hAnsi="Century Gothic" w:cs="Arial"/>
          <w:lang w:eastAsia="es-ES"/>
        </w:rPr>
        <w:t xml:space="preserve"> </w:t>
      </w:r>
      <w:r w:rsidR="00127FF9">
        <w:rPr>
          <w:rFonts w:ascii="Century Gothic" w:eastAsia="Times New Roman" w:hAnsi="Century Gothic" w:cs="Arial"/>
          <w:lang w:eastAsia="es-ES"/>
        </w:rPr>
        <w:t>- - -</w:t>
      </w:r>
    </w:p>
    <w:p w14:paraId="6E610FCC" w14:textId="77777777" w:rsidR="003135AA" w:rsidRPr="009A22A8" w:rsidRDefault="003135AA" w:rsidP="003135AA">
      <w:pPr>
        <w:spacing w:after="0" w:line="240" w:lineRule="auto"/>
        <w:jc w:val="both"/>
        <w:rPr>
          <w:rFonts w:ascii="Century Gothic" w:eastAsia="Times New Roman" w:hAnsi="Century Gothic" w:cs="Arial"/>
          <w:lang w:eastAsia="es-ES"/>
        </w:rPr>
      </w:pPr>
    </w:p>
    <w:p w14:paraId="1CA7FAF9" w14:textId="77777777" w:rsidR="003135AA" w:rsidRPr="00127FF9"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Acto seguido, el Consejero Presidente de la Comisión, expresó a la y los integrantes de la misma, que estaba a su consideración la referida minuta, por si alguien deseaba hacer alguna observación al respecto. - - - - - - - - - - - - - - - - - - - -</w:t>
      </w:r>
      <w:r w:rsidR="0042676C" w:rsidRPr="00127FF9">
        <w:rPr>
          <w:rFonts w:ascii="Century Gothic" w:eastAsia="Times New Roman" w:hAnsi="Century Gothic" w:cs="Arial"/>
          <w:lang w:eastAsia="es-ES"/>
        </w:rPr>
        <w:t xml:space="preserve"> - - - - - - - </w:t>
      </w:r>
      <w:r w:rsidRPr="00127FF9">
        <w:rPr>
          <w:rFonts w:ascii="Century Gothic" w:eastAsia="Times New Roman" w:hAnsi="Century Gothic" w:cs="Arial"/>
          <w:lang w:eastAsia="es-ES"/>
        </w:rPr>
        <w:t xml:space="preserve"> </w:t>
      </w:r>
    </w:p>
    <w:p w14:paraId="7353F1A7"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766A93A4" w14:textId="4AED4A45" w:rsidR="003135AA" w:rsidRPr="00127FF9"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Al no existir comentario al tema anterior, el Consejero Presidente </w:t>
      </w:r>
      <w:r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 xml:space="preserve">Edmar León García, </w:t>
      </w:r>
      <w:r w:rsidRPr="00127FF9">
        <w:rPr>
          <w:rFonts w:ascii="Century Gothic" w:eastAsia="Times New Roman" w:hAnsi="Century Gothic" w:cs="Arial"/>
          <w:lang w:eastAsia="es-ES"/>
        </w:rPr>
        <w:t xml:space="preserve">solicitó al Secretario Técnico sometiera aprobación el proyecto de minuta. </w:t>
      </w:r>
    </w:p>
    <w:p w14:paraId="71AF0412"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623C0C5D" w14:textId="77777777" w:rsidR="003135AA" w:rsidRPr="009A22A8" w:rsidRDefault="003135AA" w:rsidP="003135AA">
      <w:pPr>
        <w:spacing w:after="0" w:line="360" w:lineRule="auto"/>
        <w:jc w:val="both"/>
        <w:rPr>
          <w:rFonts w:ascii="Century Gothic" w:eastAsia="Times New Roman" w:hAnsi="Century Gothic" w:cs="Arial"/>
          <w:bCs/>
          <w:lang w:eastAsia="es-ES"/>
        </w:rPr>
      </w:pPr>
      <w:r w:rsidRPr="00127FF9">
        <w:rPr>
          <w:rFonts w:ascii="Century Gothic" w:eastAsia="Times New Roman" w:hAnsi="Century Gothic" w:cs="Arial"/>
          <w:lang w:eastAsia="es-ES"/>
        </w:rPr>
        <w:t>Atendiendo a la indicación dada por el Presidente de la Comisión</w:t>
      </w:r>
      <w:r w:rsidRPr="009A22A8">
        <w:rPr>
          <w:rFonts w:ascii="Century Gothic" w:eastAsia="Times New Roman" w:hAnsi="Century Gothic" w:cs="Arial"/>
          <w:bCs/>
          <w:lang w:eastAsia="es-ES"/>
        </w:rPr>
        <w:t xml:space="preserve">, el </w:t>
      </w:r>
      <w:r w:rsidRPr="009A22A8">
        <w:rPr>
          <w:rFonts w:ascii="Century Gothic" w:eastAsia="Times New Roman" w:hAnsi="Century Gothic" w:cs="Arial"/>
          <w:b/>
          <w:bCs/>
          <w:lang w:eastAsia="es-ES"/>
        </w:rPr>
        <w:t>C. Daniel Preciado Temiquel</w:t>
      </w:r>
      <w:r w:rsidRPr="009A22A8">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misma se aprobó por </w:t>
      </w:r>
      <w:r w:rsidRPr="009A22A8">
        <w:rPr>
          <w:rFonts w:ascii="Century Gothic" w:eastAsia="Times New Roman" w:hAnsi="Century Gothic" w:cs="Arial"/>
          <w:b/>
          <w:bCs/>
          <w:lang w:eastAsia="es-ES"/>
        </w:rPr>
        <w:t>unanimidad de votos</w:t>
      </w:r>
      <w:r w:rsidR="004E05F3" w:rsidRPr="009A22A8">
        <w:rPr>
          <w:rFonts w:ascii="Century Gothic" w:eastAsia="Times New Roman" w:hAnsi="Century Gothic" w:cs="Arial"/>
          <w:bCs/>
          <w:lang w:eastAsia="es-ES"/>
        </w:rPr>
        <w:t xml:space="preserve">. - - - - - - - - - - - - - - </w:t>
      </w:r>
    </w:p>
    <w:p w14:paraId="34B3464B"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5C9C8469" w14:textId="77777777" w:rsidR="003135AA" w:rsidRPr="00127FF9"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Seguidamente, el Consejero Presidente </w:t>
      </w:r>
      <w:r w:rsidRPr="00127FF9">
        <w:rPr>
          <w:rFonts w:ascii="Century Gothic" w:eastAsia="Times New Roman" w:hAnsi="Century Gothic" w:cs="Arial"/>
          <w:b/>
          <w:lang w:eastAsia="es-ES"/>
        </w:rPr>
        <w:t xml:space="preserve">C. Edmar León García, </w:t>
      </w:r>
      <w:r w:rsidRPr="00127FF9">
        <w:rPr>
          <w:rFonts w:ascii="Century Gothic" w:eastAsia="Times New Roman" w:hAnsi="Century Gothic" w:cs="Arial"/>
          <w:lang w:eastAsia="es-ES"/>
        </w:rPr>
        <w:t xml:space="preserve">solicitó al Secretario Técnico diera cuenta del siguiente punto del orden del día. - - - - - - - - - </w:t>
      </w:r>
      <w:r w:rsidR="004E05F3" w:rsidRPr="00127FF9">
        <w:rPr>
          <w:rFonts w:ascii="Century Gothic" w:eastAsia="Times New Roman" w:hAnsi="Century Gothic" w:cs="Arial"/>
          <w:lang w:eastAsia="es-ES"/>
        </w:rPr>
        <w:t xml:space="preserve">- - - - - - - - - </w:t>
      </w:r>
    </w:p>
    <w:p w14:paraId="7B908FD3"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73EA9021" w14:textId="77777777" w:rsidR="003135AA" w:rsidRPr="009A22A8"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Por lo que, atendiendo a lo solicitado, el Secretario Técnico </w:t>
      </w:r>
      <w:r w:rsidRPr="00127FF9">
        <w:rPr>
          <w:rFonts w:ascii="Century Gothic" w:eastAsia="Times New Roman" w:hAnsi="Century Gothic" w:cs="Arial"/>
          <w:b/>
          <w:lang w:eastAsia="es-ES"/>
        </w:rPr>
        <w:t xml:space="preserve">C. Daniel Preciado Temiquel, </w:t>
      </w:r>
      <w:r w:rsidRPr="00127FF9">
        <w:rPr>
          <w:rFonts w:ascii="Century Gothic" w:eastAsia="Times New Roman" w:hAnsi="Century Gothic" w:cs="Arial"/>
          <w:lang w:eastAsia="es-ES"/>
        </w:rPr>
        <w:t xml:space="preserve">informó </w:t>
      </w:r>
      <w:r w:rsidRPr="009A22A8">
        <w:rPr>
          <w:rFonts w:ascii="Century Gothic" w:eastAsia="Times New Roman" w:hAnsi="Century Gothic" w:cs="Arial"/>
          <w:bCs/>
          <w:lang w:eastAsia="es-ES"/>
        </w:rPr>
        <w:t xml:space="preserve">que el siguiente punto del orden del día corresponde </w:t>
      </w:r>
      <w:r w:rsidRPr="009A22A8">
        <w:rPr>
          <w:rFonts w:ascii="Century Gothic" w:eastAsia="Times New Roman" w:hAnsi="Century Gothic" w:cs="Arial"/>
          <w:b/>
          <w:bCs/>
          <w:lang w:eastAsia="es-ES"/>
        </w:rPr>
        <w:t>al punto número tres</w:t>
      </w:r>
      <w:r w:rsidRPr="009A22A8">
        <w:rPr>
          <w:rFonts w:ascii="Century Gothic" w:eastAsia="Times New Roman" w:hAnsi="Century Gothic" w:cs="Arial"/>
          <w:bCs/>
          <w:lang w:eastAsia="es-ES"/>
        </w:rPr>
        <w:t xml:space="preserve">, relativo al </w:t>
      </w:r>
      <w:r w:rsidRPr="009A22A8">
        <w:rPr>
          <w:rFonts w:ascii="Century Gothic" w:eastAsia="Times New Roman" w:hAnsi="Century Gothic" w:cs="Arial"/>
          <w:lang w:eastAsia="es-ES"/>
        </w:rPr>
        <w:t>Informe</w:t>
      </w:r>
      <w:r w:rsidR="004E05F3" w:rsidRPr="009A22A8">
        <w:rPr>
          <w:rFonts w:ascii="Century Gothic" w:hAnsi="Century Gothic" w:cs="Arial"/>
        </w:rPr>
        <w:t xml:space="preserve"> </w:t>
      </w:r>
      <w:r w:rsidR="004E05F3" w:rsidRPr="009A22A8">
        <w:rPr>
          <w:rFonts w:ascii="Century Gothic" w:hAnsi="Century Gothic" w:cs="Arial"/>
          <w:b/>
        </w:rPr>
        <w:t>001/CENI/SO/20-01-2023,</w:t>
      </w:r>
      <w:r w:rsidR="004E05F3" w:rsidRPr="00127FF9">
        <w:rPr>
          <w:rStyle w:val="SinespaciadoCar"/>
          <w:rFonts w:ascii="Century Gothic" w:eastAsiaTheme="minorHAnsi" w:hAnsi="Century Gothic"/>
          <w:lang w:val="es-MX"/>
        </w:rPr>
        <w:t xml:space="preserve"> que rinde </w:t>
      </w:r>
      <w:r w:rsidR="004E05F3" w:rsidRPr="009A22A8">
        <w:rPr>
          <w:rFonts w:ascii="Century Gothic" w:hAnsi="Century Gothic" w:cs="Arial"/>
        </w:rPr>
        <w:t>la Secretaría Técnica de la Comisión Especial de Normativa Interna, relativo a la correspondencia recibida del 10 de diciembre de 2022 al 20 de enero de 2023</w:t>
      </w:r>
      <w:r w:rsidRPr="009A22A8">
        <w:rPr>
          <w:rFonts w:ascii="Century Gothic" w:eastAsia="Times New Roman" w:hAnsi="Century Gothic" w:cs="Arial"/>
          <w:lang w:eastAsia="es-ES"/>
        </w:rPr>
        <w:t xml:space="preserve">, del cual se dio una explicación sucinta del mismo - - - - - - - - - - - - - - - - - - - - - - - - - </w:t>
      </w:r>
      <w:r w:rsidR="004E05F3" w:rsidRPr="009A22A8">
        <w:rPr>
          <w:rFonts w:ascii="Century Gothic" w:eastAsia="Times New Roman" w:hAnsi="Century Gothic" w:cs="Arial"/>
          <w:lang w:eastAsia="es-ES"/>
        </w:rPr>
        <w:t xml:space="preserve">- - - - </w:t>
      </w:r>
      <w:r w:rsidRPr="009A22A8">
        <w:rPr>
          <w:rFonts w:ascii="Century Gothic" w:eastAsia="Times New Roman" w:hAnsi="Century Gothic" w:cs="Arial"/>
          <w:lang w:eastAsia="es-ES"/>
        </w:rPr>
        <w:t xml:space="preserve"> </w:t>
      </w:r>
    </w:p>
    <w:p w14:paraId="08A83335"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37C13D6A" w14:textId="0FBCC6A1" w:rsidR="000931EF" w:rsidRPr="00127FF9" w:rsidRDefault="003135AA" w:rsidP="003135AA">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el </w:t>
      </w:r>
      <w:r w:rsidRPr="00127FF9">
        <w:rPr>
          <w:rFonts w:ascii="Century Gothic" w:eastAsia="Times New Roman" w:hAnsi="Century Gothic" w:cs="Arial"/>
          <w:b/>
          <w:lang w:eastAsia="es-ES"/>
        </w:rPr>
        <w:t>Con</w:t>
      </w:r>
      <w:r w:rsidR="00D36E4A" w:rsidRPr="00127FF9">
        <w:rPr>
          <w:rFonts w:ascii="Century Gothic" w:eastAsia="Times New Roman" w:hAnsi="Century Gothic" w:cs="Arial"/>
          <w:b/>
          <w:lang w:eastAsia="es-ES"/>
        </w:rPr>
        <w:t>sejero Presidente Edmar León García</w:t>
      </w:r>
      <w:r w:rsidR="00D36E4A" w:rsidRPr="00127FF9">
        <w:rPr>
          <w:rFonts w:ascii="Century Gothic" w:eastAsia="Times New Roman" w:hAnsi="Century Gothic" w:cs="Arial"/>
          <w:lang w:eastAsia="es-ES"/>
        </w:rPr>
        <w:t xml:space="preserve"> </w:t>
      </w:r>
      <w:r w:rsidRPr="00127FF9">
        <w:rPr>
          <w:rFonts w:ascii="Century Gothic" w:eastAsia="Times New Roman" w:hAnsi="Century Gothic" w:cs="Arial"/>
          <w:lang w:eastAsia="es-ES"/>
        </w:rPr>
        <w:t xml:space="preserve">, </w:t>
      </w:r>
      <w:r w:rsidR="001D730A" w:rsidRPr="00127FF9">
        <w:rPr>
          <w:rFonts w:ascii="Century Gothic" w:eastAsia="Times New Roman" w:hAnsi="Century Gothic" w:cs="Arial"/>
          <w:lang w:eastAsia="es-ES"/>
        </w:rPr>
        <w:t xml:space="preserve">pidió la palabra para comentar lo siguiente: </w:t>
      </w:r>
      <w:r w:rsidR="001D730A" w:rsidRPr="00127FF9">
        <w:rPr>
          <w:rFonts w:ascii="Century Gothic" w:eastAsia="Times New Roman" w:hAnsi="Century Gothic" w:cs="Arial"/>
          <w:i/>
          <w:lang w:eastAsia="es-ES"/>
        </w:rPr>
        <w:t>“Esta actividad se realiza al inicio de cada año en</w:t>
      </w:r>
      <w:r w:rsidR="00720F2B" w:rsidRPr="00127FF9">
        <w:rPr>
          <w:rFonts w:ascii="Century Gothic" w:eastAsia="Times New Roman" w:hAnsi="Century Gothic" w:cs="Arial"/>
          <w:i/>
          <w:lang w:eastAsia="es-ES"/>
        </w:rPr>
        <w:t xml:space="preserve"> el entendido que durante el transcurso del mismo, se va actualizando </w:t>
      </w:r>
      <w:r w:rsidR="009A22A8" w:rsidRPr="00127FF9">
        <w:rPr>
          <w:rFonts w:ascii="Century Gothic" w:eastAsia="Times New Roman" w:hAnsi="Century Gothic" w:cs="Arial"/>
          <w:i/>
          <w:lang w:eastAsia="es-ES"/>
        </w:rPr>
        <w:t xml:space="preserve">y </w:t>
      </w:r>
      <w:r w:rsidR="00720F2B" w:rsidRPr="00127FF9">
        <w:rPr>
          <w:rFonts w:ascii="Century Gothic" w:eastAsia="Times New Roman" w:hAnsi="Century Gothic" w:cs="Arial"/>
          <w:i/>
          <w:lang w:eastAsia="es-ES"/>
        </w:rPr>
        <w:t xml:space="preserve">emitiendo la normativa interna del instituto, este año no fue la </w:t>
      </w:r>
      <w:r w:rsidR="009A22A8" w:rsidRPr="00127FF9">
        <w:rPr>
          <w:rFonts w:ascii="Century Gothic" w:eastAsia="Times New Roman" w:hAnsi="Century Gothic" w:cs="Arial"/>
          <w:i/>
          <w:lang w:eastAsia="es-ES"/>
        </w:rPr>
        <w:t>excepción,</w:t>
      </w:r>
      <w:r w:rsidR="00720F2B" w:rsidRPr="00127FF9">
        <w:rPr>
          <w:rFonts w:ascii="Century Gothic" w:eastAsia="Times New Roman" w:hAnsi="Century Gothic" w:cs="Arial"/>
          <w:i/>
          <w:lang w:eastAsia="es-ES"/>
        </w:rPr>
        <w:t xml:space="preserve"> pero este año tiene una característica muy particular que tiene que ver con el inicio de un proceso electoral con las fechas límites de emisión de reglas del proceso electoral inmersas, </w:t>
      </w:r>
      <w:r w:rsidR="009A22A8" w:rsidRPr="00127FF9">
        <w:rPr>
          <w:rFonts w:ascii="Century Gothic" w:eastAsia="Times New Roman" w:hAnsi="Century Gothic" w:cs="Arial"/>
          <w:i/>
          <w:lang w:eastAsia="es-ES"/>
        </w:rPr>
        <w:lastRenderedPageBreak/>
        <w:t xml:space="preserve">mucha </w:t>
      </w:r>
      <w:r w:rsidR="003D2611" w:rsidRPr="00127FF9">
        <w:rPr>
          <w:rFonts w:ascii="Century Gothic" w:eastAsia="Times New Roman" w:hAnsi="Century Gothic" w:cs="Arial"/>
          <w:i/>
          <w:lang w:eastAsia="es-ES"/>
        </w:rPr>
        <w:t xml:space="preserve">de esta normativa </w:t>
      </w:r>
      <w:r w:rsidR="00127FF9" w:rsidRPr="00127FF9">
        <w:rPr>
          <w:rFonts w:ascii="Century Gothic" w:eastAsia="Times New Roman" w:hAnsi="Century Gothic" w:cs="Arial"/>
          <w:i/>
          <w:lang w:eastAsia="es-ES"/>
        </w:rPr>
        <w:t>está</w:t>
      </w:r>
      <w:r w:rsidR="009A22A8" w:rsidRPr="00127FF9">
        <w:rPr>
          <w:rFonts w:ascii="Century Gothic" w:eastAsia="Times New Roman" w:hAnsi="Century Gothic" w:cs="Arial"/>
          <w:i/>
          <w:lang w:eastAsia="es-ES"/>
        </w:rPr>
        <w:t xml:space="preserve"> relacionada con </w:t>
      </w:r>
      <w:r w:rsidR="00720F2B" w:rsidRPr="00127FF9">
        <w:rPr>
          <w:rFonts w:ascii="Century Gothic" w:eastAsia="Times New Roman" w:hAnsi="Century Gothic" w:cs="Arial"/>
          <w:i/>
          <w:lang w:eastAsia="es-ES"/>
        </w:rPr>
        <w:t>el próximo proceso electoral que estará organizando</w:t>
      </w:r>
      <w:r w:rsidR="003D2611" w:rsidRPr="00127FF9">
        <w:rPr>
          <w:rFonts w:ascii="Century Gothic" w:eastAsia="Times New Roman" w:hAnsi="Century Gothic" w:cs="Arial"/>
          <w:i/>
          <w:lang w:eastAsia="es-ES"/>
        </w:rPr>
        <w:t xml:space="preserve"> el IEPC</w:t>
      </w:r>
      <w:r w:rsidR="00127FF9">
        <w:rPr>
          <w:rFonts w:ascii="Century Gothic" w:eastAsia="Times New Roman" w:hAnsi="Century Gothic" w:cs="Arial"/>
          <w:i/>
          <w:lang w:eastAsia="es-ES"/>
        </w:rPr>
        <w:t xml:space="preserve"> </w:t>
      </w:r>
      <w:r w:rsidR="003D2611" w:rsidRPr="00127FF9">
        <w:rPr>
          <w:rFonts w:ascii="Century Gothic" w:eastAsia="Times New Roman" w:hAnsi="Century Gothic" w:cs="Arial"/>
          <w:i/>
          <w:lang w:eastAsia="es-ES"/>
        </w:rPr>
        <w:t>Guerrero, entonces</w:t>
      </w:r>
      <w:r w:rsidR="009A22A8" w:rsidRPr="00127FF9">
        <w:rPr>
          <w:rFonts w:ascii="Century Gothic" w:eastAsia="Times New Roman" w:hAnsi="Century Gothic" w:cs="Arial"/>
          <w:i/>
          <w:lang w:eastAsia="es-ES"/>
        </w:rPr>
        <w:t>,</w:t>
      </w:r>
      <w:r w:rsidR="003D2611" w:rsidRPr="00127FF9">
        <w:rPr>
          <w:rFonts w:ascii="Century Gothic" w:eastAsia="Times New Roman" w:hAnsi="Century Gothic" w:cs="Arial"/>
          <w:i/>
          <w:lang w:eastAsia="es-ES"/>
        </w:rPr>
        <w:t xml:space="preserve"> bajo esta circunstancia</w:t>
      </w:r>
      <w:r w:rsidR="009A22A8" w:rsidRPr="00127FF9">
        <w:rPr>
          <w:rFonts w:ascii="Century Gothic" w:eastAsia="Times New Roman" w:hAnsi="Century Gothic" w:cs="Arial"/>
          <w:i/>
          <w:lang w:eastAsia="es-ES"/>
        </w:rPr>
        <w:t>, aunado a la</w:t>
      </w:r>
      <w:r w:rsidR="003D2611" w:rsidRPr="00127FF9">
        <w:rPr>
          <w:rFonts w:ascii="Century Gothic" w:eastAsia="Times New Roman" w:hAnsi="Century Gothic" w:cs="Arial"/>
          <w:i/>
          <w:lang w:eastAsia="es-ES"/>
        </w:rPr>
        <w:t xml:space="preserve"> posible reforma electoral </w:t>
      </w:r>
      <w:r w:rsidR="009A22A8" w:rsidRPr="00127FF9">
        <w:rPr>
          <w:rFonts w:ascii="Century Gothic" w:eastAsia="Times New Roman" w:hAnsi="Century Gothic" w:cs="Arial"/>
          <w:i/>
          <w:lang w:eastAsia="es-ES"/>
        </w:rPr>
        <w:t xml:space="preserve">y que esto </w:t>
      </w:r>
      <w:r w:rsidR="001B049E" w:rsidRPr="00127FF9">
        <w:rPr>
          <w:rFonts w:ascii="Century Gothic" w:eastAsia="Times New Roman" w:hAnsi="Century Gothic" w:cs="Arial"/>
          <w:i/>
          <w:lang w:eastAsia="es-ES"/>
        </w:rPr>
        <w:t>impactaría</w:t>
      </w:r>
      <w:r w:rsidR="003D2611" w:rsidRPr="00127FF9">
        <w:rPr>
          <w:rFonts w:ascii="Century Gothic" w:eastAsia="Times New Roman" w:hAnsi="Century Gothic" w:cs="Arial"/>
          <w:i/>
          <w:lang w:eastAsia="es-ES"/>
        </w:rPr>
        <w:t xml:space="preserve"> </w:t>
      </w:r>
      <w:r w:rsidR="009A22A8" w:rsidRPr="00127FF9">
        <w:rPr>
          <w:rFonts w:ascii="Century Gothic" w:eastAsia="Times New Roman" w:hAnsi="Century Gothic" w:cs="Arial"/>
          <w:i/>
          <w:lang w:eastAsia="es-ES"/>
        </w:rPr>
        <w:t xml:space="preserve">en </w:t>
      </w:r>
      <w:r w:rsidR="003D2611" w:rsidRPr="00127FF9">
        <w:rPr>
          <w:rFonts w:ascii="Century Gothic" w:eastAsia="Times New Roman" w:hAnsi="Century Gothic" w:cs="Arial"/>
          <w:i/>
          <w:lang w:eastAsia="es-ES"/>
        </w:rPr>
        <w:t xml:space="preserve">los trabajos de la organización del próximo proceso electoral 2023-2024, digamos que estas son dos variables a diferencia de otros años donde se emite normativa del </w:t>
      </w:r>
      <w:r w:rsidR="009A22A8" w:rsidRPr="00127FF9">
        <w:rPr>
          <w:rFonts w:ascii="Century Gothic" w:eastAsia="Times New Roman" w:hAnsi="Century Gothic" w:cs="Arial"/>
          <w:i/>
          <w:lang w:eastAsia="es-ES"/>
        </w:rPr>
        <w:t>I</w:t>
      </w:r>
      <w:r w:rsidR="003D2611" w:rsidRPr="00127FF9">
        <w:rPr>
          <w:rFonts w:ascii="Century Gothic" w:eastAsia="Times New Roman" w:hAnsi="Century Gothic" w:cs="Arial"/>
          <w:i/>
          <w:lang w:eastAsia="es-ES"/>
        </w:rPr>
        <w:t>nstituto, con esas dos variables en el área jurídica, enc</w:t>
      </w:r>
      <w:r w:rsidR="001B049E" w:rsidRPr="00127FF9">
        <w:rPr>
          <w:rFonts w:ascii="Century Gothic" w:eastAsia="Times New Roman" w:hAnsi="Century Gothic" w:cs="Arial"/>
          <w:i/>
          <w:lang w:eastAsia="es-ES"/>
        </w:rPr>
        <w:t>abezada por el maestro T</w:t>
      </w:r>
      <w:r w:rsidR="003D2611" w:rsidRPr="00127FF9">
        <w:rPr>
          <w:rFonts w:ascii="Century Gothic" w:eastAsia="Times New Roman" w:hAnsi="Century Gothic" w:cs="Arial"/>
          <w:i/>
          <w:lang w:eastAsia="es-ES"/>
        </w:rPr>
        <w:t xml:space="preserve">emiquel, digamos que </w:t>
      </w:r>
      <w:r w:rsidR="001B049E" w:rsidRPr="00127FF9">
        <w:rPr>
          <w:rFonts w:ascii="Century Gothic" w:eastAsia="Times New Roman" w:hAnsi="Century Gothic" w:cs="Arial"/>
          <w:i/>
          <w:lang w:eastAsia="es-ES"/>
        </w:rPr>
        <w:t>está</w:t>
      </w:r>
      <w:r w:rsidR="003D2611" w:rsidRPr="00127FF9">
        <w:rPr>
          <w:rFonts w:ascii="Century Gothic" w:eastAsia="Times New Roman" w:hAnsi="Century Gothic" w:cs="Arial"/>
          <w:i/>
          <w:lang w:eastAsia="es-ES"/>
        </w:rPr>
        <w:t xml:space="preserve"> convocando a una reunión de trabajo a la </w:t>
      </w:r>
      <w:r w:rsidR="00D52B80">
        <w:rPr>
          <w:rFonts w:ascii="Century Gothic" w:eastAsia="Times New Roman" w:hAnsi="Century Gothic" w:cs="Arial"/>
          <w:i/>
          <w:lang w:eastAsia="es-ES"/>
        </w:rPr>
        <w:t>C</w:t>
      </w:r>
      <w:r w:rsidR="003D2611" w:rsidRPr="00127FF9">
        <w:rPr>
          <w:rFonts w:ascii="Century Gothic" w:eastAsia="Times New Roman" w:hAnsi="Century Gothic" w:cs="Arial"/>
          <w:i/>
          <w:lang w:eastAsia="es-ES"/>
        </w:rPr>
        <w:t xml:space="preserve">omisión </w:t>
      </w:r>
      <w:r w:rsidR="00D52B80">
        <w:rPr>
          <w:rFonts w:ascii="Century Gothic" w:eastAsia="Times New Roman" w:hAnsi="Century Gothic" w:cs="Arial"/>
          <w:i/>
          <w:lang w:eastAsia="es-ES"/>
        </w:rPr>
        <w:t xml:space="preserve">Especial </w:t>
      </w:r>
      <w:r w:rsidR="003D2611" w:rsidRPr="00127FF9">
        <w:rPr>
          <w:rFonts w:ascii="Century Gothic" w:eastAsia="Times New Roman" w:hAnsi="Century Gothic" w:cs="Arial"/>
          <w:i/>
          <w:lang w:eastAsia="es-ES"/>
        </w:rPr>
        <w:t xml:space="preserve">de </w:t>
      </w:r>
      <w:r w:rsidR="00D52B80">
        <w:rPr>
          <w:rFonts w:ascii="Century Gothic" w:eastAsia="Times New Roman" w:hAnsi="Century Gothic" w:cs="Arial"/>
          <w:i/>
          <w:lang w:eastAsia="es-ES"/>
        </w:rPr>
        <w:t>N</w:t>
      </w:r>
      <w:r w:rsidR="003D2611" w:rsidRPr="00127FF9">
        <w:rPr>
          <w:rFonts w:ascii="Century Gothic" w:eastAsia="Times New Roman" w:hAnsi="Century Gothic" w:cs="Arial"/>
          <w:i/>
          <w:lang w:eastAsia="es-ES"/>
        </w:rPr>
        <w:t xml:space="preserve">ormativa </w:t>
      </w:r>
      <w:r w:rsidR="00D52B80">
        <w:rPr>
          <w:rFonts w:ascii="Century Gothic" w:eastAsia="Times New Roman" w:hAnsi="Century Gothic" w:cs="Arial"/>
          <w:i/>
          <w:lang w:eastAsia="es-ES"/>
        </w:rPr>
        <w:t>I</w:t>
      </w:r>
      <w:r w:rsidR="003D2611" w:rsidRPr="00127FF9">
        <w:rPr>
          <w:rFonts w:ascii="Century Gothic" w:eastAsia="Times New Roman" w:hAnsi="Century Gothic" w:cs="Arial"/>
          <w:i/>
          <w:lang w:eastAsia="es-ES"/>
        </w:rPr>
        <w:t xml:space="preserve">nterna para que </w:t>
      </w:r>
      <w:r w:rsidR="00D52B80">
        <w:rPr>
          <w:rFonts w:ascii="Century Gothic" w:eastAsia="Times New Roman" w:hAnsi="Century Gothic" w:cs="Arial"/>
          <w:i/>
          <w:lang w:eastAsia="es-ES"/>
        </w:rPr>
        <w:t>tomemos</w:t>
      </w:r>
      <w:r w:rsidR="00D52B80" w:rsidRPr="00127FF9">
        <w:rPr>
          <w:rFonts w:ascii="Century Gothic" w:eastAsia="Times New Roman" w:hAnsi="Century Gothic" w:cs="Arial"/>
          <w:i/>
          <w:lang w:eastAsia="es-ES"/>
        </w:rPr>
        <w:t xml:space="preserve"> </w:t>
      </w:r>
      <w:r w:rsidR="003D2611" w:rsidRPr="00127FF9">
        <w:rPr>
          <w:rFonts w:ascii="Century Gothic" w:eastAsia="Times New Roman" w:hAnsi="Century Gothic" w:cs="Arial"/>
          <w:i/>
          <w:lang w:eastAsia="es-ES"/>
        </w:rPr>
        <w:t>algunas provisiones</w:t>
      </w:r>
      <w:r w:rsidR="00D52B80">
        <w:rPr>
          <w:rFonts w:ascii="Century Gothic" w:eastAsia="Times New Roman" w:hAnsi="Century Gothic" w:cs="Arial"/>
          <w:i/>
          <w:lang w:eastAsia="es-ES"/>
        </w:rPr>
        <w:t>,</w:t>
      </w:r>
      <w:r w:rsidR="003D2611" w:rsidRPr="00127FF9">
        <w:rPr>
          <w:rFonts w:ascii="Century Gothic" w:eastAsia="Times New Roman" w:hAnsi="Century Gothic" w:cs="Arial"/>
          <w:i/>
          <w:lang w:eastAsia="es-ES"/>
        </w:rPr>
        <w:t xml:space="preserve"> algunos criterios que son necesarios </w:t>
      </w:r>
      <w:r w:rsidR="00973869" w:rsidRPr="00127FF9">
        <w:rPr>
          <w:rFonts w:ascii="Century Gothic" w:eastAsia="Times New Roman" w:hAnsi="Century Gothic" w:cs="Arial"/>
          <w:i/>
          <w:lang w:eastAsia="es-ES"/>
        </w:rPr>
        <w:t xml:space="preserve">previendo estas dos variables que yo he comentado </w:t>
      </w:r>
      <w:r w:rsidR="00D52B80">
        <w:rPr>
          <w:rFonts w:ascii="Century Gothic" w:eastAsia="Times New Roman" w:hAnsi="Century Gothic" w:cs="Arial"/>
          <w:i/>
          <w:lang w:eastAsia="es-ES"/>
        </w:rPr>
        <w:t xml:space="preserve">respecto </w:t>
      </w:r>
      <w:r w:rsidR="00973869" w:rsidRPr="00127FF9">
        <w:rPr>
          <w:rFonts w:ascii="Century Gothic" w:eastAsia="Times New Roman" w:hAnsi="Century Gothic" w:cs="Arial"/>
          <w:i/>
          <w:lang w:eastAsia="es-ES"/>
        </w:rPr>
        <w:t>de los otros años, entonces</w:t>
      </w:r>
      <w:r w:rsidR="00D52B80">
        <w:rPr>
          <w:rFonts w:ascii="Century Gothic" w:eastAsia="Times New Roman" w:hAnsi="Century Gothic" w:cs="Arial"/>
          <w:i/>
          <w:lang w:eastAsia="es-ES"/>
        </w:rPr>
        <w:t>,</w:t>
      </w:r>
      <w:r w:rsidR="00973869" w:rsidRPr="00127FF9">
        <w:rPr>
          <w:rFonts w:ascii="Century Gothic" w:eastAsia="Times New Roman" w:hAnsi="Century Gothic" w:cs="Arial"/>
          <w:i/>
          <w:lang w:eastAsia="es-ES"/>
        </w:rPr>
        <w:t xml:space="preserve"> vamos a buscar en </w:t>
      </w:r>
      <w:r w:rsidR="00D52B80">
        <w:rPr>
          <w:rFonts w:ascii="Century Gothic" w:eastAsia="Times New Roman" w:hAnsi="Century Gothic" w:cs="Arial"/>
          <w:i/>
          <w:lang w:eastAsia="es-ES"/>
        </w:rPr>
        <w:t>la</w:t>
      </w:r>
      <w:r w:rsidR="00D52B80" w:rsidRPr="00127FF9">
        <w:rPr>
          <w:rFonts w:ascii="Century Gothic" w:eastAsia="Times New Roman" w:hAnsi="Century Gothic" w:cs="Arial"/>
          <w:i/>
          <w:lang w:eastAsia="es-ES"/>
        </w:rPr>
        <w:t xml:space="preserve"> </w:t>
      </w:r>
      <w:r w:rsidR="00973869" w:rsidRPr="00127FF9">
        <w:rPr>
          <w:rFonts w:ascii="Century Gothic" w:eastAsia="Times New Roman" w:hAnsi="Century Gothic" w:cs="Arial"/>
          <w:i/>
          <w:lang w:eastAsia="es-ES"/>
        </w:rPr>
        <w:t>agenda</w:t>
      </w:r>
      <w:r w:rsidR="00711257" w:rsidRPr="00127FF9">
        <w:rPr>
          <w:rFonts w:ascii="Century Gothic" w:eastAsia="Times New Roman" w:hAnsi="Century Gothic" w:cs="Arial"/>
          <w:i/>
          <w:lang w:eastAsia="es-ES"/>
        </w:rPr>
        <w:t>, la próxima semana</w:t>
      </w:r>
      <w:r w:rsidR="00D52B80">
        <w:rPr>
          <w:rFonts w:ascii="Century Gothic" w:eastAsia="Times New Roman" w:hAnsi="Century Gothic" w:cs="Arial"/>
          <w:i/>
          <w:lang w:eastAsia="es-ES"/>
        </w:rPr>
        <w:t>,</w:t>
      </w:r>
      <w:r w:rsidR="00711257" w:rsidRPr="00127FF9">
        <w:rPr>
          <w:rFonts w:ascii="Century Gothic" w:eastAsia="Times New Roman" w:hAnsi="Century Gothic" w:cs="Arial"/>
          <w:i/>
          <w:lang w:eastAsia="es-ES"/>
        </w:rPr>
        <w:t xml:space="preserve"> maestro Temiquel</w:t>
      </w:r>
      <w:r w:rsidR="00D52B80">
        <w:rPr>
          <w:rFonts w:ascii="Century Gothic" w:eastAsia="Times New Roman" w:hAnsi="Century Gothic" w:cs="Arial"/>
          <w:i/>
          <w:lang w:eastAsia="es-ES"/>
        </w:rPr>
        <w:t>,</w:t>
      </w:r>
      <w:r w:rsidR="000931EF" w:rsidRPr="00127FF9">
        <w:rPr>
          <w:rFonts w:ascii="Century Gothic" w:eastAsia="Times New Roman" w:hAnsi="Century Gothic" w:cs="Arial"/>
          <w:i/>
          <w:lang w:eastAsia="es-ES"/>
        </w:rPr>
        <w:t xml:space="preserve"> para ver </w:t>
      </w:r>
      <w:r w:rsidR="00D52B80" w:rsidRPr="00D52B80">
        <w:rPr>
          <w:rFonts w:ascii="Century Gothic" w:eastAsia="Times New Roman" w:hAnsi="Century Gothic" w:cs="Arial"/>
          <w:i/>
          <w:lang w:eastAsia="es-ES"/>
        </w:rPr>
        <w:t>qué</w:t>
      </w:r>
      <w:r w:rsidR="000931EF" w:rsidRPr="00127FF9">
        <w:rPr>
          <w:rFonts w:ascii="Century Gothic" w:eastAsia="Times New Roman" w:hAnsi="Century Gothic" w:cs="Arial"/>
          <w:i/>
          <w:lang w:eastAsia="es-ES"/>
        </w:rPr>
        <w:t xml:space="preserve"> día podemos reunirnos la consejera y el consejero y </w:t>
      </w:r>
      <w:r w:rsidR="003A48D2" w:rsidRPr="00127FF9">
        <w:rPr>
          <w:rFonts w:ascii="Century Gothic" w:eastAsia="Times New Roman" w:hAnsi="Century Gothic" w:cs="Arial"/>
          <w:i/>
          <w:lang w:eastAsia="es-ES"/>
        </w:rPr>
        <w:t>trazar</w:t>
      </w:r>
      <w:r w:rsidR="000931EF" w:rsidRPr="00127FF9">
        <w:rPr>
          <w:rFonts w:ascii="Century Gothic" w:eastAsia="Times New Roman" w:hAnsi="Century Gothic" w:cs="Arial"/>
          <w:i/>
          <w:lang w:eastAsia="es-ES"/>
        </w:rPr>
        <w:t xml:space="preserve"> una ruta entorno a la emisión </w:t>
      </w:r>
      <w:r w:rsidR="003A48D2" w:rsidRPr="00127FF9">
        <w:rPr>
          <w:rFonts w:ascii="Century Gothic" w:eastAsia="Times New Roman" w:hAnsi="Century Gothic" w:cs="Arial"/>
          <w:i/>
          <w:lang w:eastAsia="es-ES"/>
        </w:rPr>
        <w:t>de toda esta normativa”. - - - - - - - - - - - - - - - - - - - - - - - - -</w:t>
      </w:r>
      <w:r w:rsidR="00127FF9">
        <w:rPr>
          <w:rFonts w:ascii="Century Gothic" w:eastAsia="Times New Roman" w:hAnsi="Century Gothic" w:cs="Arial"/>
          <w:i/>
          <w:lang w:eastAsia="es-ES"/>
        </w:rPr>
        <w:t xml:space="preserve"> - - - -</w:t>
      </w:r>
      <w:r w:rsidR="003A48D2" w:rsidRPr="00127FF9">
        <w:rPr>
          <w:rFonts w:ascii="Century Gothic" w:eastAsia="Times New Roman" w:hAnsi="Century Gothic" w:cs="Arial"/>
          <w:i/>
          <w:lang w:eastAsia="es-ES"/>
        </w:rPr>
        <w:t xml:space="preserve"> </w:t>
      </w:r>
    </w:p>
    <w:p w14:paraId="0B5DD817" w14:textId="77777777" w:rsidR="001D730A" w:rsidRPr="00127FF9" w:rsidRDefault="001D730A" w:rsidP="003135AA">
      <w:pPr>
        <w:tabs>
          <w:tab w:val="center" w:pos="284"/>
          <w:tab w:val="right" w:pos="709"/>
        </w:tabs>
        <w:spacing w:after="0" w:line="360" w:lineRule="auto"/>
        <w:jc w:val="both"/>
        <w:rPr>
          <w:rFonts w:ascii="Century Gothic" w:eastAsia="Times New Roman" w:hAnsi="Century Gothic" w:cs="Arial"/>
          <w:lang w:eastAsia="es-ES"/>
        </w:rPr>
      </w:pPr>
    </w:p>
    <w:p w14:paraId="2A378FE5" w14:textId="77777777" w:rsidR="00F46704" w:rsidRPr="00127FF9" w:rsidRDefault="00D36E4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Continuamente el </w:t>
      </w:r>
      <w:r w:rsidRPr="00127FF9">
        <w:rPr>
          <w:rFonts w:ascii="Century Gothic" w:eastAsia="Times New Roman" w:hAnsi="Century Gothic" w:cs="Arial"/>
          <w:b/>
          <w:lang w:eastAsia="es-ES"/>
        </w:rPr>
        <w:t>Consejero Presidente Edmar León García</w:t>
      </w:r>
      <w:r w:rsidR="003A48D2" w:rsidRPr="00127FF9">
        <w:rPr>
          <w:rFonts w:ascii="Century Gothic" w:eastAsia="Times New Roman" w:hAnsi="Century Gothic" w:cs="Arial"/>
          <w:lang w:eastAsia="es-ES"/>
        </w:rPr>
        <w:t xml:space="preserve">, </w:t>
      </w:r>
      <w:r w:rsidR="003135AA" w:rsidRPr="00127FF9">
        <w:rPr>
          <w:rFonts w:ascii="Century Gothic" w:eastAsia="Times New Roman" w:hAnsi="Century Gothic" w:cs="Arial"/>
          <w:lang w:eastAsia="es-ES"/>
        </w:rPr>
        <w:t>expresó a la y los integrantes de la misma, que estaba a su consideración el referido informe, por si alguien deseaba hacer alguna observación o comentario al respecto. - - - - - - - - -</w:t>
      </w:r>
      <w:r w:rsidR="00F46704" w:rsidRPr="00127FF9">
        <w:rPr>
          <w:rFonts w:ascii="Century Gothic" w:eastAsia="Times New Roman" w:hAnsi="Century Gothic" w:cs="Arial"/>
          <w:lang w:eastAsia="es-ES"/>
        </w:rPr>
        <w:t xml:space="preserve"> </w:t>
      </w:r>
    </w:p>
    <w:p w14:paraId="30981E1B" w14:textId="77777777" w:rsidR="003135AA" w:rsidRPr="00127FF9"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 </w:t>
      </w:r>
    </w:p>
    <w:p w14:paraId="56C7CA73" w14:textId="581CBE97" w:rsidR="003A48D2" w:rsidRPr="00127FF9" w:rsidRDefault="003A48D2" w:rsidP="003A48D2">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el </w:t>
      </w:r>
      <w:r w:rsidRPr="00127FF9">
        <w:rPr>
          <w:rFonts w:ascii="Century Gothic" w:eastAsia="Times New Roman" w:hAnsi="Century Gothic" w:cs="Arial"/>
          <w:b/>
          <w:lang w:eastAsia="es-ES"/>
        </w:rPr>
        <w:t>Consejero Amadeo Guerrero Onofre</w:t>
      </w:r>
      <w:r w:rsidRPr="00127FF9">
        <w:rPr>
          <w:rFonts w:ascii="Century Gothic" w:eastAsia="Times New Roman" w:hAnsi="Century Gothic" w:cs="Arial"/>
          <w:lang w:eastAsia="es-ES"/>
        </w:rPr>
        <w:t xml:space="preserve">, pidió la palabra para comentar lo siguiente: </w:t>
      </w:r>
      <w:r w:rsidRPr="00127FF9">
        <w:rPr>
          <w:rFonts w:ascii="Century Gothic" w:eastAsia="Times New Roman" w:hAnsi="Century Gothic" w:cs="Arial"/>
          <w:i/>
          <w:lang w:eastAsia="es-ES"/>
        </w:rPr>
        <w:t>“Buenos días a todas y a todos primero agradecer la presentación de este informe de la secretar</w:t>
      </w:r>
      <w:r w:rsidR="0061781F">
        <w:rPr>
          <w:rFonts w:ascii="Century Gothic" w:eastAsia="Times New Roman" w:hAnsi="Century Gothic" w:cs="Arial"/>
          <w:i/>
          <w:lang w:eastAsia="es-ES"/>
        </w:rPr>
        <w:t>í</w:t>
      </w:r>
      <w:r w:rsidRPr="00127FF9">
        <w:rPr>
          <w:rFonts w:ascii="Century Gothic" w:eastAsia="Times New Roman" w:hAnsi="Century Gothic" w:cs="Arial"/>
          <w:i/>
          <w:lang w:eastAsia="es-ES"/>
        </w:rPr>
        <w:t xml:space="preserve">a técnica de esta </w:t>
      </w:r>
      <w:r w:rsidR="0061781F">
        <w:rPr>
          <w:rFonts w:ascii="Century Gothic" w:eastAsia="Times New Roman" w:hAnsi="Century Gothic" w:cs="Arial"/>
          <w:i/>
          <w:lang w:eastAsia="es-ES"/>
        </w:rPr>
        <w:t>C</w:t>
      </w:r>
      <w:r w:rsidRPr="00127FF9">
        <w:rPr>
          <w:rFonts w:ascii="Century Gothic" w:eastAsia="Times New Roman" w:hAnsi="Century Gothic" w:cs="Arial"/>
          <w:i/>
          <w:lang w:eastAsia="es-ES"/>
        </w:rPr>
        <w:t>omisión</w:t>
      </w:r>
      <w:r w:rsidR="00D12BAB" w:rsidRPr="00127FF9">
        <w:rPr>
          <w:rFonts w:ascii="Century Gothic" w:eastAsia="Times New Roman" w:hAnsi="Century Gothic" w:cs="Arial"/>
          <w:i/>
          <w:lang w:eastAsia="es-ES"/>
        </w:rPr>
        <w:t xml:space="preserve"> y comentar</w:t>
      </w:r>
      <w:r w:rsidR="0061781F">
        <w:rPr>
          <w:rFonts w:ascii="Century Gothic" w:eastAsia="Times New Roman" w:hAnsi="Century Gothic" w:cs="Arial"/>
          <w:i/>
          <w:lang w:eastAsia="es-ES"/>
        </w:rPr>
        <w:t xml:space="preserve"> que,</w:t>
      </w:r>
      <w:r w:rsidR="00D12BAB" w:rsidRPr="00127FF9">
        <w:rPr>
          <w:rFonts w:ascii="Century Gothic" w:eastAsia="Times New Roman" w:hAnsi="Century Gothic" w:cs="Arial"/>
          <w:i/>
          <w:lang w:eastAsia="es-ES"/>
        </w:rPr>
        <w:t xml:space="preserve"> efectivamente en términos del artículo 105 de la Constitución Política de los Estado Unidos Mexicanos</w:t>
      </w:r>
      <w:r w:rsidR="00111303" w:rsidRPr="00127FF9">
        <w:rPr>
          <w:rFonts w:ascii="Century Gothic" w:eastAsia="Times New Roman" w:hAnsi="Century Gothic" w:cs="Arial"/>
          <w:i/>
          <w:lang w:eastAsia="es-ES"/>
        </w:rPr>
        <w:t xml:space="preserve"> no se pueden realizar reformas a la ley electoral local, tanto las federal y local que impacten en los procesos electorales </w:t>
      </w:r>
      <w:r w:rsidR="0061781F">
        <w:rPr>
          <w:rFonts w:ascii="Century Gothic" w:eastAsia="Times New Roman" w:hAnsi="Century Gothic" w:cs="Arial"/>
          <w:i/>
          <w:lang w:eastAsia="es-ES"/>
        </w:rPr>
        <w:t>hasta</w:t>
      </w:r>
      <w:r w:rsidR="00111303" w:rsidRPr="00127FF9">
        <w:rPr>
          <w:rFonts w:ascii="Century Gothic" w:eastAsia="Times New Roman" w:hAnsi="Century Gothic" w:cs="Arial"/>
          <w:i/>
          <w:lang w:eastAsia="es-ES"/>
        </w:rPr>
        <w:t xml:space="preserve"> noventa días antes del inicio de un proceso electoral y </w:t>
      </w:r>
      <w:r w:rsidR="0061781F">
        <w:rPr>
          <w:rFonts w:ascii="Century Gothic" w:eastAsia="Times New Roman" w:hAnsi="Century Gothic" w:cs="Arial"/>
          <w:i/>
          <w:lang w:eastAsia="es-ES"/>
        </w:rPr>
        <w:t>recuerdo una sentencia del Tribunal Electoral, me parece</w:t>
      </w:r>
      <w:r w:rsidR="0061781F" w:rsidRPr="00127FF9">
        <w:rPr>
          <w:rFonts w:ascii="Century Gothic" w:eastAsia="Times New Roman" w:hAnsi="Century Gothic" w:cs="Arial"/>
          <w:i/>
          <w:lang w:eastAsia="es-ES"/>
        </w:rPr>
        <w:t xml:space="preserve"> </w:t>
      </w:r>
      <w:r w:rsidR="0061781F">
        <w:rPr>
          <w:rFonts w:ascii="Century Gothic" w:eastAsia="Times New Roman" w:hAnsi="Century Gothic" w:cs="Arial"/>
          <w:i/>
          <w:lang w:eastAsia="es-ES"/>
        </w:rPr>
        <w:t>1386/2028,</w:t>
      </w:r>
      <w:r w:rsidR="00F47D30" w:rsidRPr="00127FF9">
        <w:rPr>
          <w:rFonts w:ascii="Century Gothic" w:eastAsia="Times New Roman" w:hAnsi="Century Gothic" w:cs="Arial"/>
          <w:i/>
          <w:lang w:eastAsia="es-ES"/>
        </w:rPr>
        <w:t xml:space="preserve"> </w:t>
      </w:r>
      <w:r w:rsidR="0061781F">
        <w:rPr>
          <w:rFonts w:ascii="Century Gothic" w:eastAsia="Times New Roman" w:hAnsi="Century Gothic" w:cs="Arial"/>
          <w:i/>
          <w:lang w:eastAsia="es-ES"/>
        </w:rPr>
        <w:t xml:space="preserve">le consulto </w:t>
      </w:r>
      <w:r w:rsidR="00F47D30" w:rsidRPr="00127FF9">
        <w:rPr>
          <w:rFonts w:ascii="Century Gothic" w:eastAsia="Times New Roman" w:hAnsi="Century Gothic" w:cs="Arial"/>
          <w:i/>
          <w:lang w:eastAsia="es-ES"/>
        </w:rPr>
        <w:t>maestro Daniel si es que estoy bien</w:t>
      </w:r>
      <w:r w:rsidR="0061781F">
        <w:rPr>
          <w:rFonts w:ascii="Century Gothic" w:eastAsia="Times New Roman" w:hAnsi="Century Gothic" w:cs="Arial"/>
          <w:i/>
          <w:lang w:eastAsia="es-ES"/>
        </w:rPr>
        <w:t>,</w:t>
      </w:r>
      <w:r w:rsidR="008123F5" w:rsidRPr="00127FF9">
        <w:rPr>
          <w:rFonts w:ascii="Century Gothic" w:eastAsia="Times New Roman" w:hAnsi="Century Gothic" w:cs="Arial"/>
          <w:i/>
          <w:lang w:eastAsia="es-ES"/>
        </w:rPr>
        <w:t xml:space="preserve"> en la que el criterio es en </w:t>
      </w:r>
      <w:r w:rsidR="0061781F">
        <w:rPr>
          <w:rFonts w:ascii="Century Gothic" w:eastAsia="Times New Roman" w:hAnsi="Century Gothic" w:cs="Arial"/>
          <w:i/>
          <w:lang w:eastAsia="es-ES"/>
        </w:rPr>
        <w:t xml:space="preserve">el </w:t>
      </w:r>
      <w:r w:rsidR="008123F5" w:rsidRPr="00127FF9">
        <w:rPr>
          <w:rFonts w:ascii="Century Gothic" w:eastAsia="Times New Roman" w:hAnsi="Century Gothic" w:cs="Arial"/>
          <w:i/>
          <w:lang w:eastAsia="es-ES"/>
        </w:rPr>
        <w:t>sentido de que los órganos electorales administrativos podemos emitir la normativa interna electoral</w:t>
      </w:r>
      <w:r w:rsidR="0061781F">
        <w:rPr>
          <w:rFonts w:ascii="Century Gothic" w:eastAsia="Times New Roman" w:hAnsi="Century Gothic" w:cs="Arial"/>
          <w:i/>
          <w:lang w:eastAsia="es-ES"/>
        </w:rPr>
        <w:t>;</w:t>
      </w:r>
      <w:r w:rsidR="008123F5" w:rsidRPr="00127FF9">
        <w:rPr>
          <w:rFonts w:ascii="Century Gothic" w:eastAsia="Times New Roman" w:hAnsi="Century Gothic" w:cs="Arial"/>
          <w:i/>
          <w:lang w:eastAsia="es-ES"/>
        </w:rPr>
        <w:t xml:space="preserve"> reglamentos y lineamientos sobre todo la recomendación es antes del inicio del proceso electoral</w:t>
      </w:r>
      <w:r w:rsidR="0061781F">
        <w:rPr>
          <w:rFonts w:ascii="Century Gothic" w:eastAsia="Times New Roman" w:hAnsi="Century Gothic" w:cs="Arial"/>
          <w:i/>
          <w:lang w:eastAsia="es-ES"/>
        </w:rPr>
        <w:t>,</w:t>
      </w:r>
      <w:r w:rsidR="008123F5" w:rsidRPr="00127FF9">
        <w:rPr>
          <w:rFonts w:ascii="Century Gothic" w:eastAsia="Times New Roman" w:hAnsi="Century Gothic" w:cs="Arial"/>
          <w:i/>
          <w:lang w:eastAsia="es-ES"/>
        </w:rPr>
        <w:t xml:space="preserve"> sobre</w:t>
      </w:r>
      <w:r w:rsidR="00632A61" w:rsidRPr="00127FF9">
        <w:rPr>
          <w:rFonts w:ascii="Century Gothic" w:eastAsia="Times New Roman" w:hAnsi="Century Gothic" w:cs="Arial"/>
          <w:i/>
          <w:lang w:eastAsia="es-ES"/>
        </w:rPr>
        <w:t xml:space="preserve"> todo lo que tiene que ver con </w:t>
      </w:r>
      <w:r w:rsidR="008123F5" w:rsidRPr="00127FF9">
        <w:rPr>
          <w:rFonts w:ascii="Century Gothic" w:eastAsia="Times New Roman" w:hAnsi="Century Gothic" w:cs="Arial"/>
          <w:i/>
          <w:lang w:eastAsia="es-ES"/>
        </w:rPr>
        <w:t xml:space="preserve">el registro </w:t>
      </w:r>
      <w:r w:rsidR="00632A61" w:rsidRPr="00127FF9">
        <w:rPr>
          <w:rFonts w:ascii="Century Gothic" w:eastAsia="Times New Roman" w:hAnsi="Century Gothic" w:cs="Arial"/>
          <w:i/>
          <w:lang w:eastAsia="es-ES"/>
        </w:rPr>
        <w:t>de las candidaturas del tema de las acciones afirmativas a los grupos en situación de vulnerabilidad</w:t>
      </w:r>
      <w:r w:rsidR="0061781F">
        <w:rPr>
          <w:rFonts w:ascii="Century Gothic" w:eastAsia="Times New Roman" w:hAnsi="Century Gothic" w:cs="Arial"/>
          <w:i/>
          <w:lang w:eastAsia="es-ES"/>
        </w:rPr>
        <w:t>,</w:t>
      </w:r>
      <w:r w:rsidR="00632A61" w:rsidRPr="00127FF9">
        <w:rPr>
          <w:rFonts w:ascii="Century Gothic" w:eastAsia="Times New Roman" w:hAnsi="Century Gothic" w:cs="Arial"/>
          <w:i/>
          <w:lang w:eastAsia="es-ES"/>
        </w:rPr>
        <w:t xml:space="preserve"> en ese sentido</w:t>
      </w:r>
      <w:r w:rsidR="0061781F">
        <w:rPr>
          <w:rFonts w:ascii="Century Gothic" w:eastAsia="Times New Roman" w:hAnsi="Century Gothic" w:cs="Arial"/>
          <w:i/>
          <w:lang w:eastAsia="es-ES"/>
        </w:rPr>
        <w:t>,</w:t>
      </w:r>
      <w:r w:rsidR="00632A61" w:rsidRPr="00127FF9">
        <w:rPr>
          <w:rFonts w:ascii="Century Gothic" w:eastAsia="Times New Roman" w:hAnsi="Century Gothic" w:cs="Arial"/>
          <w:i/>
          <w:lang w:eastAsia="es-ES"/>
        </w:rPr>
        <w:t xml:space="preserve"> si bien ver esa normativa tiene que esperar las reformas de las leyes electorales tanto federal</w:t>
      </w:r>
      <w:r w:rsidR="0061781F">
        <w:rPr>
          <w:rFonts w:ascii="Century Gothic" w:eastAsia="Times New Roman" w:hAnsi="Century Gothic" w:cs="Arial"/>
          <w:i/>
          <w:lang w:eastAsia="es-ES"/>
        </w:rPr>
        <w:t>,</w:t>
      </w:r>
      <w:r w:rsidR="00632A61" w:rsidRPr="00127FF9">
        <w:rPr>
          <w:rFonts w:ascii="Century Gothic" w:eastAsia="Times New Roman" w:hAnsi="Century Gothic" w:cs="Arial"/>
          <w:i/>
          <w:lang w:eastAsia="es-ES"/>
        </w:rPr>
        <w:t xml:space="preserve"> </w:t>
      </w:r>
      <w:r w:rsidR="00632A61" w:rsidRPr="00127FF9">
        <w:rPr>
          <w:rFonts w:ascii="Century Gothic" w:eastAsia="Times New Roman" w:hAnsi="Century Gothic" w:cs="Arial"/>
          <w:i/>
          <w:lang w:eastAsia="es-ES"/>
        </w:rPr>
        <w:lastRenderedPageBreak/>
        <w:t>como local que en su caso se emitan</w:t>
      </w:r>
      <w:r w:rsidR="0061781F">
        <w:rPr>
          <w:rFonts w:ascii="Century Gothic" w:eastAsia="Times New Roman" w:hAnsi="Century Gothic" w:cs="Arial"/>
          <w:i/>
          <w:lang w:eastAsia="es-ES"/>
        </w:rPr>
        <w:t>,</w:t>
      </w:r>
      <w:r w:rsidR="00632A61" w:rsidRPr="00127FF9">
        <w:rPr>
          <w:rFonts w:ascii="Century Gothic" w:eastAsia="Times New Roman" w:hAnsi="Century Gothic" w:cs="Arial"/>
          <w:i/>
          <w:lang w:eastAsia="es-ES"/>
        </w:rPr>
        <w:t xml:space="preserve"> tendríamos un tiempo prácticamente de noventa días  para armonizar nuestra normativa interna en materia electoral</w:t>
      </w:r>
      <w:r w:rsidR="00D52E40" w:rsidRPr="00127FF9">
        <w:rPr>
          <w:rFonts w:ascii="Century Gothic" w:eastAsia="Times New Roman" w:hAnsi="Century Gothic" w:cs="Arial"/>
          <w:i/>
          <w:lang w:eastAsia="es-ES"/>
        </w:rPr>
        <w:t xml:space="preserve">, la finalidad de que las </w:t>
      </w:r>
      <w:r w:rsidR="002213D0" w:rsidRPr="00127FF9">
        <w:rPr>
          <w:rFonts w:ascii="Century Gothic" w:eastAsia="Times New Roman" w:hAnsi="Century Gothic" w:cs="Arial"/>
          <w:i/>
          <w:lang w:eastAsia="es-ES"/>
        </w:rPr>
        <w:t>disposiciones</w:t>
      </w:r>
      <w:r w:rsidR="00D52E40" w:rsidRPr="00127FF9">
        <w:rPr>
          <w:rFonts w:ascii="Century Gothic" w:eastAsia="Times New Roman" w:hAnsi="Century Gothic" w:cs="Arial"/>
          <w:i/>
          <w:lang w:eastAsia="es-ES"/>
        </w:rPr>
        <w:t xml:space="preserve"> los documentos normativos de este instituto electoral pudieran estar antes del inicio del proceso electoral antes de la primera semana del mes de septiembre</w:t>
      </w:r>
      <w:r w:rsidR="0061781F">
        <w:rPr>
          <w:rFonts w:ascii="Century Gothic" w:eastAsia="Times New Roman" w:hAnsi="Century Gothic" w:cs="Arial"/>
          <w:i/>
          <w:lang w:eastAsia="es-ES"/>
        </w:rPr>
        <w:t>,</w:t>
      </w:r>
      <w:r w:rsidR="00D52E40" w:rsidRPr="00127FF9">
        <w:rPr>
          <w:rFonts w:ascii="Century Gothic" w:eastAsia="Times New Roman" w:hAnsi="Century Gothic" w:cs="Arial"/>
          <w:i/>
          <w:lang w:eastAsia="es-ES"/>
        </w:rPr>
        <w:t xml:space="preserve"> </w:t>
      </w:r>
      <w:r w:rsidR="002213D0" w:rsidRPr="00127FF9">
        <w:rPr>
          <w:rFonts w:ascii="Century Gothic" w:eastAsia="Times New Roman" w:hAnsi="Century Gothic" w:cs="Arial"/>
          <w:i/>
          <w:lang w:eastAsia="es-ES"/>
        </w:rPr>
        <w:t xml:space="preserve">sin </w:t>
      </w:r>
      <w:r w:rsidR="0061781F">
        <w:rPr>
          <w:rFonts w:ascii="Century Gothic" w:eastAsia="Times New Roman" w:hAnsi="Century Gothic" w:cs="Arial"/>
          <w:i/>
          <w:lang w:eastAsia="es-ES"/>
        </w:rPr>
        <w:t>embargo,</w:t>
      </w:r>
      <w:r w:rsidR="0061781F" w:rsidRPr="00127FF9">
        <w:rPr>
          <w:rFonts w:ascii="Century Gothic" w:eastAsia="Times New Roman" w:hAnsi="Century Gothic" w:cs="Arial"/>
          <w:i/>
          <w:lang w:eastAsia="es-ES"/>
        </w:rPr>
        <w:t xml:space="preserve"> </w:t>
      </w:r>
      <w:r w:rsidR="002213D0" w:rsidRPr="00127FF9">
        <w:rPr>
          <w:rFonts w:ascii="Century Gothic" w:eastAsia="Times New Roman" w:hAnsi="Century Gothic" w:cs="Arial"/>
          <w:i/>
          <w:lang w:eastAsia="es-ES"/>
        </w:rPr>
        <w:t xml:space="preserve">este trabajo se tiene que realizar de manera conjunta </w:t>
      </w:r>
      <w:r w:rsidR="005C22AB" w:rsidRPr="00127FF9">
        <w:rPr>
          <w:rFonts w:ascii="Century Gothic" w:eastAsia="Times New Roman" w:hAnsi="Century Gothic" w:cs="Arial"/>
          <w:i/>
          <w:lang w:eastAsia="es-ES"/>
        </w:rPr>
        <w:t>así</w:t>
      </w:r>
      <w:r w:rsidR="002213D0" w:rsidRPr="00127FF9">
        <w:rPr>
          <w:rFonts w:ascii="Century Gothic" w:eastAsia="Times New Roman" w:hAnsi="Century Gothic" w:cs="Arial"/>
          <w:i/>
          <w:lang w:eastAsia="es-ES"/>
        </w:rPr>
        <w:t xml:space="preserve"> como lo han estado haciendo hasta este momento </w:t>
      </w:r>
      <w:r w:rsidR="00DF3854" w:rsidRPr="00127FF9">
        <w:rPr>
          <w:rFonts w:ascii="Century Gothic" w:eastAsia="Times New Roman" w:hAnsi="Century Gothic" w:cs="Arial"/>
          <w:i/>
          <w:lang w:eastAsia="es-ES"/>
        </w:rPr>
        <w:t xml:space="preserve">desde la Dirección General </w:t>
      </w:r>
      <w:r w:rsidR="005C22AB" w:rsidRPr="00127FF9">
        <w:rPr>
          <w:rFonts w:ascii="Century Gothic" w:eastAsia="Times New Roman" w:hAnsi="Century Gothic" w:cs="Arial"/>
          <w:i/>
          <w:lang w:eastAsia="es-ES"/>
        </w:rPr>
        <w:t>Jurídica</w:t>
      </w:r>
      <w:r w:rsidR="00DF3854" w:rsidRPr="00127FF9">
        <w:rPr>
          <w:rFonts w:ascii="Century Gothic" w:eastAsia="Times New Roman" w:hAnsi="Century Gothic" w:cs="Arial"/>
          <w:i/>
          <w:lang w:eastAsia="es-ES"/>
        </w:rPr>
        <w:t xml:space="preserve"> </w:t>
      </w:r>
      <w:r w:rsidR="0061781F">
        <w:rPr>
          <w:rFonts w:ascii="Century Gothic" w:eastAsia="Times New Roman" w:hAnsi="Century Gothic" w:cs="Arial"/>
          <w:i/>
          <w:lang w:eastAsia="es-ES"/>
        </w:rPr>
        <w:t xml:space="preserve">de manera </w:t>
      </w:r>
      <w:r w:rsidR="00DF3854" w:rsidRPr="00127FF9">
        <w:rPr>
          <w:rFonts w:ascii="Century Gothic" w:eastAsia="Times New Roman" w:hAnsi="Century Gothic" w:cs="Arial"/>
          <w:i/>
          <w:lang w:eastAsia="es-ES"/>
        </w:rPr>
        <w:t>coordinada con la</w:t>
      </w:r>
      <w:r w:rsidR="0061781F">
        <w:rPr>
          <w:rFonts w:ascii="Century Gothic" w:eastAsia="Times New Roman" w:hAnsi="Century Gothic" w:cs="Arial"/>
          <w:i/>
          <w:lang w:eastAsia="es-ES"/>
        </w:rPr>
        <w:t>s</w:t>
      </w:r>
      <w:r w:rsidR="00DF3854" w:rsidRPr="00127FF9">
        <w:rPr>
          <w:rFonts w:ascii="Century Gothic" w:eastAsia="Times New Roman" w:hAnsi="Century Gothic" w:cs="Arial"/>
          <w:i/>
          <w:lang w:eastAsia="es-ES"/>
        </w:rPr>
        <w:t xml:space="preserve"> diferentes áreas, coordinaciones y direcciones y es un trabajo que tenemos que realizar de manera conjunta</w:t>
      </w:r>
      <w:r w:rsidR="001A032D" w:rsidRPr="00127FF9">
        <w:rPr>
          <w:rFonts w:ascii="Century Gothic" w:eastAsia="Times New Roman" w:hAnsi="Century Gothic" w:cs="Arial"/>
          <w:i/>
          <w:lang w:eastAsia="es-ES"/>
        </w:rPr>
        <w:t xml:space="preserve"> con esta </w:t>
      </w:r>
      <w:r w:rsidR="0061781F">
        <w:rPr>
          <w:rFonts w:ascii="Century Gothic" w:eastAsia="Times New Roman" w:hAnsi="Century Gothic" w:cs="Arial"/>
          <w:i/>
          <w:lang w:eastAsia="es-ES"/>
        </w:rPr>
        <w:t>C</w:t>
      </w:r>
      <w:r w:rsidR="001A032D" w:rsidRPr="00127FF9">
        <w:rPr>
          <w:rFonts w:ascii="Century Gothic" w:eastAsia="Times New Roman" w:hAnsi="Century Gothic" w:cs="Arial"/>
          <w:i/>
          <w:lang w:eastAsia="es-ES"/>
        </w:rPr>
        <w:t xml:space="preserve">omisión </w:t>
      </w:r>
      <w:r w:rsidR="0061781F">
        <w:rPr>
          <w:rFonts w:ascii="Century Gothic" w:eastAsia="Times New Roman" w:hAnsi="Century Gothic" w:cs="Arial"/>
          <w:i/>
          <w:lang w:eastAsia="es-ES"/>
        </w:rPr>
        <w:t>E</w:t>
      </w:r>
      <w:r w:rsidR="001A032D" w:rsidRPr="00127FF9">
        <w:rPr>
          <w:rFonts w:ascii="Century Gothic" w:eastAsia="Times New Roman" w:hAnsi="Century Gothic" w:cs="Arial"/>
          <w:i/>
          <w:lang w:eastAsia="es-ES"/>
        </w:rPr>
        <w:t xml:space="preserve">special de </w:t>
      </w:r>
      <w:r w:rsidR="0061781F">
        <w:rPr>
          <w:rFonts w:ascii="Century Gothic" w:eastAsia="Times New Roman" w:hAnsi="Century Gothic" w:cs="Arial"/>
          <w:i/>
          <w:lang w:eastAsia="es-ES"/>
        </w:rPr>
        <w:t>N</w:t>
      </w:r>
      <w:r w:rsidR="001A032D" w:rsidRPr="00127FF9">
        <w:rPr>
          <w:rFonts w:ascii="Century Gothic" w:eastAsia="Times New Roman" w:hAnsi="Century Gothic" w:cs="Arial"/>
          <w:i/>
          <w:lang w:eastAsia="es-ES"/>
        </w:rPr>
        <w:t xml:space="preserve">ormativa </w:t>
      </w:r>
      <w:r w:rsidR="0061781F">
        <w:rPr>
          <w:rFonts w:ascii="Century Gothic" w:eastAsia="Times New Roman" w:hAnsi="Century Gothic" w:cs="Arial"/>
          <w:i/>
          <w:lang w:eastAsia="es-ES"/>
        </w:rPr>
        <w:t>I</w:t>
      </w:r>
      <w:r w:rsidR="001A032D" w:rsidRPr="00127FF9">
        <w:rPr>
          <w:rFonts w:ascii="Century Gothic" w:eastAsia="Times New Roman" w:hAnsi="Century Gothic" w:cs="Arial"/>
          <w:i/>
          <w:lang w:eastAsia="es-ES"/>
        </w:rPr>
        <w:t xml:space="preserve">nterna con las diversas </w:t>
      </w:r>
      <w:r w:rsidR="0061781F">
        <w:rPr>
          <w:rFonts w:ascii="Century Gothic" w:eastAsia="Times New Roman" w:hAnsi="Century Gothic" w:cs="Arial"/>
          <w:i/>
          <w:lang w:eastAsia="es-ES"/>
        </w:rPr>
        <w:t>C</w:t>
      </w:r>
      <w:r w:rsidR="001A032D" w:rsidRPr="00127FF9">
        <w:rPr>
          <w:rFonts w:ascii="Century Gothic" w:eastAsia="Times New Roman" w:hAnsi="Century Gothic" w:cs="Arial"/>
          <w:i/>
          <w:lang w:eastAsia="es-ES"/>
        </w:rPr>
        <w:t xml:space="preserve">omisiones de este </w:t>
      </w:r>
      <w:r w:rsidR="0061781F">
        <w:rPr>
          <w:rFonts w:ascii="Century Gothic" w:eastAsia="Times New Roman" w:hAnsi="Century Gothic" w:cs="Arial"/>
          <w:i/>
          <w:lang w:eastAsia="es-ES"/>
        </w:rPr>
        <w:t>I</w:t>
      </w:r>
      <w:r w:rsidR="001A032D" w:rsidRPr="00127FF9">
        <w:rPr>
          <w:rFonts w:ascii="Century Gothic" w:eastAsia="Times New Roman" w:hAnsi="Century Gothic" w:cs="Arial"/>
          <w:i/>
          <w:lang w:eastAsia="es-ES"/>
        </w:rPr>
        <w:t>nstituto electoral pero solamente hago reflexión para que tomemos en cuant</w:t>
      </w:r>
      <w:r w:rsidR="0061781F">
        <w:rPr>
          <w:rFonts w:ascii="Century Gothic" w:eastAsia="Times New Roman" w:hAnsi="Century Gothic" w:cs="Arial"/>
          <w:i/>
          <w:lang w:eastAsia="es-ES"/>
        </w:rPr>
        <w:t>a</w:t>
      </w:r>
      <w:r w:rsidR="001A032D" w:rsidRPr="00127FF9">
        <w:rPr>
          <w:rFonts w:ascii="Century Gothic" w:eastAsia="Times New Roman" w:hAnsi="Century Gothic" w:cs="Arial"/>
          <w:i/>
          <w:lang w:eastAsia="es-ES"/>
        </w:rPr>
        <w:t xml:space="preserve"> el </w:t>
      </w:r>
      <w:r w:rsidR="0061781F">
        <w:rPr>
          <w:rFonts w:ascii="Century Gothic" w:eastAsia="Times New Roman" w:hAnsi="Century Gothic" w:cs="Arial"/>
          <w:i/>
          <w:lang w:eastAsia="es-ES"/>
        </w:rPr>
        <w:t>105</w:t>
      </w:r>
      <w:r w:rsidR="001A032D" w:rsidRPr="00127FF9">
        <w:rPr>
          <w:rFonts w:ascii="Century Gothic" w:eastAsia="Times New Roman" w:hAnsi="Century Gothic" w:cs="Arial"/>
          <w:i/>
          <w:lang w:eastAsia="es-ES"/>
        </w:rPr>
        <w:t xml:space="preserve"> constitucional como la sentencia trece ochenta y seis</w:t>
      </w:r>
      <w:r w:rsidR="00C30ADE" w:rsidRPr="00127FF9">
        <w:rPr>
          <w:rFonts w:ascii="Century Gothic" w:eastAsia="Times New Roman" w:hAnsi="Century Gothic" w:cs="Arial"/>
          <w:i/>
          <w:lang w:eastAsia="es-ES"/>
        </w:rPr>
        <w:t xml:space="preserve"> diagonal no recuerdo bien si dos mil dieciséis o dieciocho y es justamente la que nos </w:t>
      </w:r>
      <w:r w:rsidR="005C22AB" w:rsidRPr="00127FF9">
        <w:rPr>
          <w:rFonts w:ascii="Century Gothic" w:eastAsia="Times New Roman" w:hAnsi="Century Gothic" w:cs="Arial"/>
          <w:i/>
          <w:lang w:eastAsia="es-ES"/>
        </w:rPr>
        <w:t>obligó</w:t>
      </w:r>
      <w:r w:rsidR="00C30ADE" w:rsidRPr="00127FF9">
        <w:rPr>
          <w:rFonts w:ascii="Century Gothic" w:eastAsia="Times New Roman" w:hAnsi="Century Gothic" w:cs="Arial"/>
          <w:i/>
          <w:lang w:eastAsia="es-ES"/>
        </w:rPr>
        <w:t xml:space="preserve"> </w:t>
      </w:r>
      <w:r w:rsidR="005C22AB" w:rsidRPr="00127FF9">
        <w:rPr>
          <w:rFonts w:ascii="Century Gothic" w:eastAsia="Times New Roman" w:hAnsi="Century Gothic" w:cs="Arial"/>
          <w:i/>
          <w:lang w:eastAsia="es-ES"/>
        </w:rPr>
        <w:t xml:space="preserve">sobre todo al </w:t>
      </w:r>
      <w:r w:rsidR="0061781F">
        <w:rPr>
          <w:rFonts w:ascii="Century Gothic" w:eastAsia="Times New Roman" w:hAnsi="Century Gothic" w:cs="Arial"/>
          <w:i/>
          <w:lang w:eastAsia="es-ES"/>
        </w:rPr>
        <w:t>I</w:t>
      </w:r>
      <w:r w:rsidR="005C22AB" w:rsidRPr="00127FF9">
        <w:rPr>
          <w:rFonts w:ascii="Century Gothic" w:eastAsia="Times New Roman" w:hAnsi="Century Gothic" w:cs="Arial"/>
          <w:i/>
          <w:lang w:eastAsia="es-ES"/>
        </w:rPr>
        <w:t xml:space="preserve">nstituto </w:t>
      </w:r>
      <w:r w:rsidR="0061781F">
        <w:rPr>
          <w:rFonts w:ascii="Century Gothic" w:eastAsia="Times New Roman" w:hAnsi="Century Gothic" w:cs="Arial"/>
          <w:i/>
          <w:lang w:eastAsia="es-ES"/>
        </w:rPr>
        <w:t>E</w:t>
      </w:r>
      <w:r w:rsidR="005C22AB" w:rsidRPr="00127FF9">
        <w:rPr>
          <w:rFonts w:ascii="Century Gothic" w:eastAsia="Times New Roman" w:hAnsi="Century Gothic" w:cs="Arial"/>
          <w:i/>
          <w:lang w:eastAsia="es-ES"/>
        </w:rPr>
        <w:t xml:space="preserve">lectoral y de </w:t>
      </w:r>
      <w:r w:rsidR="0061781F">
        <w:rPr>
          <w:rFonts w:ascii="Century Gothic" w:eastAsia="Times New Roman" w:hAnsi="Century Gothic" w:cs="Arial"/>
          <w:i/>
          <w:lang w:eastAsia="es-ES"/>
        </w:rPr>
        <w:t>P</w:t>
      </w:r>
      <w:r w:rsidR="005C22AB" w:rsidRPr="00127FF9">
        <w:rPr>
          <w:rFonts w:ascii="Century Gothic" w:eastAsia="Times New Roman" w:hAnsi="Century Gothic" w:cs="Arial"/>
          <w:i/>
          <w:lang w:eastAsia="es-ES"/>
        </w:rPr>
        <w:t xml:space="preserve">articipación </w:t>
      </w:r>
      <w:r w:rsidR="0061781F">
        <w:rPr>
          <w:rFonts w:ascii="Century Gothic" w:eastAsia="Times New Roman" w:hAnsi="Century Gothic" w:cs="Arial"/>
          <w:i/>
          <w:lang w:eastAsia="es-ES"/>
        </w:rPr>
        <w:t>C</w:t>
      </w:r>
      <w:r w:rsidR="005C22AB" w:rsidRPr="00127FF9">
        <w:rPr>
          <w:rFonts w:ascii="Century Gothic" w:eastAsia="Times New Roman" w:hAnsi="Century Gothic" w:cs="Arial"/>
          <w:i/>
          <w:lang w:eastAsia="es-ES"/>
        </w:rPr>
        <w:t xml:space="preserve">iudadana del estado de </w:t>
      </w:r>
      <w:r w:rsidR="0061781F">
        <w:rPr>
          <w:rFonts w:ascii="Century Gothic" w:eastAsia="Times New Roman" w:hAnsi="Century Gothic" w:cs="Arial"/>
          <w:i/>
          <w:lang w:eastAsia="es-ES"/>
        </w:rPr>
        <w:t>G</w:t>
      </w:r>
      <w:r w:rsidR="005C22AB" w:rsidRPr="00127FF9">
        <w:rPr>
          <w:rFonts w:ascii="Century Gothic" w:eastAsia="Times New Roman" w:hAnsi="Century Gothic" w:cs="Arial"/>
          <w:i/>
          <w:lang w:eastAsia="es-ES"/>
        </w:rPr>
        <w:t>uerrero</w:t>
      </w:r>
      <w:r w:rsidR="001A032D" w:rsidRPr="00127FF9">
        <w:rPr>
          <w:rFonts w:ascii="Century Gothic" w:eastAsia="Times New Roman" w:hAnsi="Century Gothic" w:cs="Arial"/>
          <w:i/>
          <w:lang w:eastAsia="es-ES"/>
        </w:rPr>
        <w:t xml:space="preserve"> </w:t>
      </w:r>
      <w:r w:rsidR="00CA6F7A" w:rsidRPr="00127FF9">
        <w:rPr>
          <w:rFonts w:ascii="Century Gothic" w:eastAsia="Times New Roman" w:hAnsi="Century Gothic" w:cs="Arial"/>
          <w:i/>
          <w:lang w:eastAsia="es-ES"/>
        </w:rPr>
        <w:t>a realizar o emitir los lineamientos para realizar la integración paritaria tanto del congreso del estado y ayuntamientos</w:t>
      </w:r>
      <w:r w:rsidR="00AC13A9" w:rsidRPr="00127FF9">
        <w:rPr>
          <w:rFonts w:ascii="Century Gothic" w:eastAsia="Times New Roman" w:hAnsi="Century Gothic" w:cs="Arial"/>
          <w:i/>
          <w:lang w:eastAsia="es-ES"/>
        </w:rPr>
        <w:t xml:space="preserve"> del siguiente proceso electoral que fue la del dos mil veinte dos mil veintiuno </w:t>
      </w:r>
      <w:r w:rsidR="00114EBB" w:rsidRPr="00127FF9">
        <w:rPr>
          <w:rFonts w:ascii="Century Gothic" w:eastAsia="Times New Roman" w:hAnsi="Century Gothic" w:cs="Arial"/>
          <w:i/>
          <w:lang w:eastAsia="es-ES"/>
        </w:rPr>
        <w:t xml:space="preserve">y ahí </w:t>
      </w:r>
      <w:r w:rsidR="0061781F" w:rsidRPr="0061781F">
        <w:rPr>
          <w:rFonts w:ascii="Century Gothic" w:eastAsia="Times New Roman" w:hAnsi="Century Gothic" w:cs="Arial"/>
          <w:i/>
          <w:lang w:eastAsia="es-ES"/>
        </w:rPr>
        <w:t>está</w:t>
      </w:r>
      <w:r w:rsidR="00114EBB" w:rsidRPr="00127FF9">
        <w:rPr>
          <w:rFonts w:ascii="Century Gothic" w:eastAsia="Times New Roman" w:hAnsi="Century Gothic" w:cs="Arial"/>
          <w:i/>
          <w:lang w:eastAsia="es-ES"/>
        </w:rPr>
        <w:t xml:space="preserve"> ese criterio en</w:t>
      </w:r>
      <w:r w:rsidR="0061781F">
        <w:rPr>
          <w:rFonts w:ascii="Century Gothic" w:eastAsia="Times New Roman" w:hAnsi="Century Gothic" w:cs="Arial"/>
          <w:i/>
          <w:lang w:eastAsia="es-ES"/>
        </w:rPr>
        <w:t xml:space="preserve"> el</w:t>
      </w:r>
      <w:r w:rsidR="00114EBB" w:rsidRPr="00127FF9">
        <w:rPr>
          <w:rFonts w:ascii="Century Gothic" w:eastAsia="Times New Roman" w:hAnsi="Century Gothic" w:cs="Arial"/>
          <w:i/>
          <w:lang w:eastAsia="es-ES"/>
        </w:rPr>
        <w:t xml:space="preserve"> que</w:t>
      </w:r>
      <w:r w:rsidR="0061781F">
        <w:rPr>
          <w:rFonts w:ascii="Century Gothic" w:eastAsia="Times New Roman" w:hAnsi="Century Gothic" w:cs="Arial"/>
          <w:i/>
          <w:lang w:eastAsia="es-ES"/>
        </w:rPr>
        <w:t>,</w:t>
      </w:r>
      <w:r w:rsidR="00114EBB" w:rsidRPr="00127FF9">
        <w:rPr>
          <w:rFonts w:ascii="Century Gothic" w:eastAsia="Times New Roman" w:hAnsi="Century Gothic" w:cs="Arial"/>
          <w:i/>
          <w:lang w:eastAsia="es-ES"/>
        </w:rPr>
        <w:t xml:space="preserve"> insisto</w:t>
      </w:r>
      <w:r w:rsidR="0061781F">
        <w:rPr>
          <w:rFonts w:ascii="Century Gothic" w:eastAsia="Times New Roman" w:hAnsi="Century Gothic" w:cs="Arial"/>
          <w:i/>
          <w:lang w:eastAsia="es-ES"/>
        </w:rPr>
        <w:t>,</w:t>
      </w:r>
      <w:r w:rsidR="00114EBB" w:rsidRPr="00127FF9">
        <w:rPr>
          <w:rFonts w:ascii="Century Gothic" w:eastAsia="Times New Roman" w:hAnsi="Century Gothic" w:cs="Arial"/>
          <w:i/>
          <w:lang w:eastAsia="es-ES"/>
        </w:rPr>
        <w:t xml:space="preserve"> los organismos administrativos electorales si podemos  realizar reformas en materia electoral o armonizarla la normativa interna del </w:t>
      </w:r>
      <w:r w:rsidR="0061781F">
        <w:rPr>
          <w:rFonts w:ascii="Century Gothic" w:eastAsia="Times New Roman" w:hAnsi="Century Gothic" w:cs="Arial"/>
          <w:i/>
          <w:lang w:eastAsia="es-ES"/>
        </w:rPr>
        <w:t>I</w:t>
      </w:r>
      <w:r w:rsidR="00114EBB" w:rsidRPr="00127FF9">
        <w:rPr>
          <w:rFonts w:ascii="Century Gothic" w:eastAsia="Times New Roman" w:hAnsi="Century Gothic" w:cs="Arial"/>
          <w:i/>
          <w:lang w:eastAsia="es-ES"/>
        </w:rPr>
        <w:t>nstituto pero sobre todo que sea siempre antes del inicio del proceso electoral</w:t>
      </w:r>
      <w:r w:rsidR="00D017DE" w:rsidRPr="00127FF9">
        <w:rPr>
          <w:rFonts w:ascii="Century Gothic" w:eastAsia="Times New Roman" w:hAnsi="Century Gothic" w:cs="Arial"/>
          <w:i/>
          <w:lang w:eastAsia="es-ES"/>
        </w:rPr>
        <w:t xml:space="preserve"> ese es mi comentario consejero Edmar, muchas gracias a todas y a todos”. - - - - - - - - - - - - - </w:t>
      </w:r>
      <w:r w:rsidR="00127FF9">
        <w:rPr>
          <w:rFonts w:ascii="Century Gothic" w:eastAsia="Times New Roman" w:hAnsi="Century Gothic" w:cs="Arial"/>
          <w:i/>
          <w:lang w:eastAsia="es-ES"/>
        </w:rPr>
        <w:t xml:space="preserve">- - - - - - - - - - - - - - - - - - </w:t>
      </w:r>
    </w:p>
    <w:p w14:paraId="49AE730C" w14:textId="77777777" w:rsidR="00D017DE" w:rsidRPr="00127FF9" w:rsidRDefault="00D017DE" w:rsidP="003A48D2">
      <w:pPr>
        <w:tabs>
          <w:tab w:val="center" w:pos="284"/>
          <w:tab w:val="right" w:pos="709"/>
        </w:tabs>
        <w:spacing w:after="0" w:line="360" w:lineRule="auto"/>
        <w:jc w:val="both"/>
        <w:rPr>
          <w:rFonts w:ascii="Century Gothic" w:eastAsia="Times New Roman" w:hAnsi="Century Gothic" w:cs="Arial"/>
          <w:i/>
          <w:lang w:eastAsia="es-ES"/>
        </w:rPr>
      </w:pPr>
    </w:p>
    <w:p w14:paraId="448061F6" w14:textId="77777777" w:rsidR="00D017DE" w:rsidRPr="00127FF9" w:rsidRDefault="00D36E4A" w:rsidP="003A48D2">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Continuamente el </w:t>
      </w:r>
      <w:r w:rsidR="00F46704" w:rsidRPr="00127FF9">
        <w:rPr>
          <w:rFonts w:ascii="Century Gothic" w:eastAsia="Times New Roman" w:hAnsi="Century Gothic" w:cs="Arial"/>
          <w:b/>
          <w:lang w:eastAsia="es-ES"/>
        </w:rPr>
        <w:t>C.</w:t>
      </w:r>
      <w:r w:rsidRPr="00127FF9">
        <w:rPr>
          <w:rFonts w:ascii="Century Gothic" w:eastAsia="Times New Roman" w:hAnsi="Century Gothic" w:cs="Arial"/>
          <w:b/>
          <w:lang w:eastAsia="es-ES"/>
        </w:rPr>
        <w:t xml:space="preserve"> Edmar León García</w:t>
      </w:r>
      <w:r w:rsidR="00D017DE" w:rsidRPr="00127FF9">
        <w:rPr>
          <w:rFonts w:ascii="Century Gothic" w:eastAsia="Times New Roman" w:hAnsi="Century Gothic" w:cs="Arial"/>
          <w:lang w:eastAsia="es-ES"/>
        </w:rPr>
        <w:t xml:space="preserve"> </w:t>
      </w:r>
      <w:r w:rsidR="00F46704" w:rsidRPr="00127FF9">
        <w:rPr>
          <w:rFonts w:ascii="Century Gothic" w:eastAsia="Times New Roman" w:hAnsi="Century Gothic" w:cs="Arial"/>
          <w:lang w:eastAsia="es-ES"/>
        </w:rPr>
        <w:t xml:space="preserve">Consejero Presidente </w:t>
      </w:r>
      <w:r w:rsidR="00D017DE" w:rsidRPr="00127FF9">
        <w:rPr>
          <w:rFonts w:ascii="Century Gothic" w:eastAsia="Times New Roman" w:hAnsi="Century Gothic" w:cs="Arial"/>
          <w:lang w:eastAsia="es-ES"/>
        </w:rPr>
        <w:t xml:space="preserve">expresó a la y los integrantes de la misma, que estaba a su consideración el referido informe, por si alguien deseaba hacer alguna observación o comentario al respecto. - - - - - - - - - </w:t>
      </w:r>
    </w:p>
    <w:p w14:paraId="0C3AE29A" w14:textId="77777777" w:rsidR="003A48D2" w:rsidRPr="00127FF9" w:rsidRDefault="003A48D2" w:rsidP="003135AA">
      <w:pPr>
        <w:tabs>
          <w:tab w:val="center" w:pos="284"/>
          <w:tab w:val="right" w:pos="709"/>
        </w:tabs>
        <w:spacing w:after="0" w:line="360" w:lineRule="auto"/>
        <w:jc w:val="both"/>
        <w:rPr>
          <w:rFonts w:ascii="Century Gothic" w:eastAsia="Times New Roman" w:hAnsi="Century Gothic" w:cs="Arial"/>
          <w:lang w:eastAsia="es-ES"/>
        </w:rPr>
      </w:pPr>
    </w:p>
    <w:p w14:paraId="4A13E551" w14:textId="622D59D5" w:rsidR="003A48D2" w:rsidRPr="00127FF9" w:rsidRDefault="009165D3" w:rsidP="001043BC">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w:t>
      </w:r>
      <w:r w:rsidR="001043BC" w:rsidRPr="00127FF9">
        <w:rPr>
          <w:rFonts w:ascii="Century Gothic" w:eastAsia="Times New Roman" w:hAnsi="Century Gothic" w:cs="Arial"/>
          <w:lang w:eastAsia="es-ES"/>
        </w:rPr>
        <w:t xml:space="preserve">la </w:t>
      </w:r>
      <w:r w:rsidR="00005F1F" w:rsidRPr="00127FF9">
        <w:rPr>
          <w:rFonts w:ascii="Century Gothic" w:eastAsia="Times New Roman" w:hAnsi="Century Gothic" w:cs="Arial"/>
          <w:b/>
          <w:lang w:eastAsia="es-ES"/>
        </w:rPr>
        <w:t xml:space="preserve">C. </w:t>
      </w:r>
      <w:r w:rsidR="001043BC" w:rsidRPr="00127FF9">
        <w:rPr>
          <w:rFonts w:ascii="Century Gothic" w:eastAsia="Times New Roman" w:hAnsi="Century Gothic" w:cs="Arial"/>
          <w:b/>
          <w:lang w:eastAsia="es-ES"/>
        </w:rPr>
        <w:t>Azucena Cayetano Solano</w:t>
      </w:r>
      <w:r w:rsidR="00005F1F" w:rsidRPr="00127FF9">
        <w:rPr>
          <w:rFonts w:ascii="Century Gothic" w:eastAsia="Times New Roman" w:hAnsi="Century Gothic" w:cs="Arial"/>
          <w:lang w:eastAsia="es-ES"/>
        </w:rPr>
        <w:t xml:space="preserve"> Consejera Electoral,</w:t>
      </w:r>
      <w:r w:rsidR="001043BC" w:rsidRPr="00127FF9">
        <w:rPr>
          <w:rFonts w:ascii="Century Gothic" w:eastAsia="Times New Roman" w:hAnsi="Century Gothic" w:cs="Arial"/>
          <w:lang w:eastAsia="es-ES"/>
        </w:rPr>
        <w:t xml:space="preserve"> pidió la palabra para comentar lo siguiente: </w:t>
      </w:r>
      <w:r w:rsidR="001043BC" w:rsidRPr="00127FF9">
        <w:rPr>
          <w:rFonts w:ascii="Century Gothic" w:eastAsia="Times New Roman" w:hAnsi="Century Gothic" w:cs="Arial"/>
          <w:i/>
          <w:lang w:eastAsia="es-ES"/>
        </w:rPr>
        <w:t xml:space="preserve">“Buenas tardes de igual manera tomar las </w:t>
      </w:r>
      <w:r w:rsidR="0061781F">
        <w:rPr>
          <w:rFonts w:ascii="Century Gothic" w:eastAsia="Times New Roman" w:hAnsi="Century Gothic" w:cs="Arial"/>
          <w:i/>
          <w:lang w:eastAsia="es-ES"/>
        </w:rPr>
        <w:t>previsiones</w:t>
      </w:r>
      <w:r w:rsidR="0061781F" w:rsidRPr="00127FF9">
        <w:rPr>
          <w:rFonts w:ascii="Century Gothic" w:eastAsia="Times New Roman" w:hAnsi="Century Gothic" w:cs="Arial"/>
          <w:i/>
          <w:lang w:eastAsia="es-ES"/>
        </w:rPr>
        <w:t xml:space="preserve"> </w:t>
      </w:r>
      <w:r w:rsidR="001043BC" w:rsidRPr="00127FF9">
        <w:rPr>
          <w:rFonts w:ascii="Century Gothic" w:eastAsia="Times New Roman" w:hAnsi="Century Gothic" w:cs="Arial"/>
          <w:i/>
          <w:lang w:eastAsia="es-ES"/>
        </w:rPr>
        <w:t xml:space="preserve">necesarias de que todas y todos podamos generar las condiciones de poder realizar las actualizaciones </w:t>
      </w:r>
      <w:r w:rsidR="003530D2" w:rsidRPr="00127FF9">
        <w:rPr>
          <w:rFonts w:ascii="Century Gothic" w:eastAsia="Times New Roman" w:hAnsi="Century Gothic" w:cs="Arial"/>
          <w:i/>
          <w:lang w:eastAsia="es-ES"/>
        </w:rPr>
        <w:t xml:space="preserve">en su caso las modificaciones a estos lineamientos que ya aplicaron en algún caso del proceso electoral pasado y tenerlos listos para este proceso electoral y también digamos cuales son las actualizaciones </w:t>
      </w:r>
      <w:r w:rsidR="00D14C0F" w:rsidRPr="00127FF9">
        <w:rPr>
          <w:rFonts w:ascii="Century Gothic" w:eastAsia="Times New Roman" w:hAnsi="Century Gothic" w:cs="Arial"/>
          <w:i/>
          <w:lang w:eastAsia="es-ES"/>
        </w:rPr>
        <w:t xml:space="preserve">que se </w:t>
      </w:r>
      <w:r w:rsidR="00D14C0F" w:rsidRPr="00127FF9">
        <w:rPr>
          <w:rFonts w:ascii="Century Gothic" w:eastAsia="Times New Roman" w:hAnsi="Century Gothic" w:cs="Arial"/>
          <w:i/>
          <w:lang w:eastAsia="es-ES"/>
        </w:rPr>
        <w:lastRenderedPageBreak/>
        <w:t xml:space="preserve">pretende llevar </w:t>
      </w:r>
      <w:r w:rsidR="0061781F">
        <w:rPr>
          <w:rFonts w:ascii="Century Gothic" w:eastAsia="Times New Roman" w:hAnsi="Century Gothic" w:cs="Arial"/>
          <w:i/>
          <w:lang w:eastAsia="es-ES"/>
        </w:rPr>
        <w:t>el</w:t>
      </w:r>
      <w:r w:rsidR="003530D2" w:rsidRPr="00127FF9">
        <w:rPr>
          <w:rFonts w:ascii="Century Gothic" w:eastAsia="Times New Roman" w:hAnsi="Century Gothic" w:cs="Arial"/>
          <w:i/>
          <w:lang w:eastAsia="es-ES"/>
        </w:rPr>
        <w:t xml:space="preserve"> legislativo para guia</w:t>
      </w:r>
      <w:r w:rsidR="006564C7" w:rsidRPr="00127FF9">
        <w:rPr>
          <w:rFonts w:ascii="Century Gothic" w:eastAsia="Times New Roman" w:hAnsi="Century Gothic" w:cs="Arial"/>
          <w:i/>
          <w:lang w:eastAsia="es-ES"/>
        </w:rPr>
        <w:t xml:space="preserve">rnos mejor y </w:t>
      </w:r>
      <w:r w:rsidR="0061781F">
        <w:rPr>
          <w:rFonts w:ascii="Century Gothic" w:eastAsia="Times New Roman" w:hAnsi="Century Gothic" w:cs="Arial"/>
          <w:i/>
          <w:lang w:eastAsia="es-ES"/>
        </w:rPr>
        <w:t>aplicarlo</w:t>
      </w:r>
      <w:r w:rsidR="0061781F" w:rsidRPr="00127FF9">
        <w:rPr>
          <w:rFonts w:ascii="Century Gothic" w:eastAsia="Times New Roman" w:hAnsi="Century Gothic" w:cs="Arial"/>
          <w:i/>
          <w:lang w:eastAsia="es-ES"/>
        </w:rPr>
        <w:t xml:space="preserve"> </w:t>
      </w:r>
      <w:r w:rsidR="006564C7" w:rsidRPr="00127FF9">
        <w:rPr>
          <w:rFonts w:ascii="Century Gothic" w:eastAsia="Times New Roman" w:hAnsi="Century Gothic" w:cs="Arial"/>
          <w:i/>
          <w:lang w:eastAsia="es-ES"/>
        </w:rPr>
        <w:t>para este proceso electoral, digamos que esta parte importante de las áreas técnicas estuvieron pendientes y cualquier tema ir trabajando poco a po</w:t>
      </w:r>
      <w:r w:rsidR="00D14C0F" w:rsidRPr="00127FF9">
        <w:rPr>
          <w:rFonts w:ascii="Century Gothic" w:eastAsia="Times New Roman" w:hAnsi="Century Gothic" w:cs="Arial"/>
          <w:i/>
          <w:lang w:eastAsia="es-ES"/>
        </w:rPr>
        <w:t xml:space="preserve">co, de los tiempos establecidos tengamos nosotros esta normativa ya que el consejero </w:t>
      </w:r>
      <w:r w:rsidR="0061781F">
        <w:rPr>
          <w:rFonts w:ascii="Century Gothic" w:eastAsia="Times New Roman" w:hAnsi="Century Gothic" w:cs="Arial"/>
          <w:i/>
          <w:lang w:eastAsia="es-ES"/>
        </w:rPr>
        <w:t>A</w:t>
      </w:r>
      <w:r w:rsidR="00D14C0F" w:rsidRPr="00127FF9">
        <w:rPr>
          <w:rFonts w:ascii="Century Gothic" w:eastAsia="Times New Roman" w:hAnsi="Century Gothic" w:cs="Arial"/>
          <w:i/>
          <w:lang w:eastAsia="es-ES"/>
        </w:rPr>
        <w:t>madeo ha especificado un plazo que hay que atender para actualizar estos documentos y entonces hay que atender este análisis de la norma gracias”</w:t>
      </w:r>
      <w:r w:rsidRPr="00127FF9">
        <w:rPr>
          <w:rFonts w:ascii="Century Gothic" w:eastAsia="Times New Roman" w:hAnsi="Century Gothic" w:cs="Arial"/>
          <w:i/>
          <w:lang w:eastAsia="es-ES"/>
        </w:rPr>
        <w:t>. - - - - -</w:t>
      </w:r>
      <w:r w:rsidR="00D14C0F" w:rsidRPr="00127FF9">
        <w:rPr>
          <w:rFonts w:ascii="Century Gothic" w:eastAsia="Times New Roman" w:hAnsi="Century Gothic" w:cs="Arial"/>
          <w:i/>
          <w:lang w:eastAsia="es-ES"/>
        </w:rPr>
        <w:t xml:space="preserve"> </w:t>
      </w:r>
      <w:r w:rsidR="0061781F">
        <w:rPr>
          <w:rFonts w:ascii="Century Gothic" w:eastAsia="Times New Roman" w:hAnsi="Century Gothic" w:cs="Arial"/>
          <w:i/>
          <w:lang w:eastAsia="es-ES"/>
        </w:rPr>
        <w:t xml:space="preserve">- - - - - - - - - - - - </w:t>
      </w:r>
    </w:p>
    <w:p w14:paraId="5EBEC8FC" w14:textId="77777777" w:rsidR="00D507A5" w:rsidRPr="00127FF9" w:rsidRDefault="00D507A5" w:rsidP="001043BC">
      <w:pPr>
        <w:tabs>
          <w:tab w:val="center" w:pos="284"/>
          <w:tab w:val="right" w:pos="709"/>
        </w:tabs>
        <w:spacing w:after="0" w:line="360" w:lineRule="auto"/>
        <w:jc w:val="both"/>
        <w:rPr>
          <w:rFonts w:ascii="Century Gothic" w:eastAsia="Times New Roman" w:hAnsi="Century Gothic" w:cs="Arial"/>
          <w:lang w:eastAsia="es-ES"/>
        </w:rPr>
      </w:pPr>
    </w:p>
    <w:p w14:paraId="58314D54" w14:textId="77777777" w:rsidR="009165D3" w:rsidRPr="00127FF9" w:rsidRDefault="00D36E4A" w:rsidP="009165D3">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Continuamente el </w:t>
      </w:r>
      <w:r w:rsidR="00005F1F" w:rsidRPr="00127FF9">
        <w:rPr>
          <w:rFonts w:ascii="Century Gothic" w:eastAsia="Times New Roman" w:hAnsi="Century Gothic" w:cs="Arial"/>
          <w:b/>
          <w:lang w:eastAsia="es-ES"/>
        </w:rPr>
        <w:t xml:space="preserve">C. </w:t>
      </w:r>
      <w:r w:rsidRPr="00127FF9">
        <w:rPr>
          <w:rFonts w:ascii="Century Gothic" w:eastAsia="Times New Roman" w:hAnsi="Century Gothic" w:cs="Arial"/>
          <w:b/>
          <w:lang w:eastAsia="es-ES"/>
        </w:rPr>
        <w:t>Edmar León García</w:t>
      </w:r>
      <w:r w:rsidR="00005F1F" w:rsidRPr="00127FF9">
        <w:rPr>
          <w:rFonts w:ascii="Century Gothic" w:eastAsia="Times New Roman" w:hAnsi="Century Gothic" w:cs="Arial"/>
          <w:lang w:eastAsia="es-ES"/>
        </w:rPr>
        <w:t xml:space="preserve"> Consejero Presidente,</w:t>
      </w:r>
      <w:r w:rsidR="009165D3" w:rsidRPr="00127FF9">
        <w:rPr>
          <w:rFonts w:ascii="Century Gothic" w:eastAsia="Times New Roman" w:hAnsi="Century Gothic" w:cs="Arial"/>
          <w:lang w:eastAsia="es-ES"/>
        </w:rPr>
        <w:t xml:space="preserve"> expresó a la y los integrantes de la misma, que estaba a su consideración el referido informe, por si alguien deseaba hacer alguna observación o comentario al respecto. - - - - - - - - - </w:t>
      </w:r>
    </w:p>
    <w:p w14:paraId="51C2F704" w14:textId="77777777" w:rsidR="00D507A5" w:rsidRPr="00127FF9" w:rsidRDefault="00D507A5" w:rsidP="001043BC">
      <w:pPr>
        <w:tabs>
          <w:tab w:val="center" w:pos="284"/>
          <w:tab w:val="right" w:pos="709"/>
        </w:tabs>
        <w:spacing w:after="0" w:line="360" w:lineRule="auto"/>
        <w:jc w:val="both"/>
        <w:rPr>
          <w:rFonts w:ascii="Century Gothic" w:eastAsia="Times New Roman" w:hAnsi="Century Gothic" w:cs="Arial"/>
          <w:lang w:eastAsia="es-ES"/>
        </w:rPr>
      </w:pPr>
    </w:p>
    <w:p w14:paraId="3F8B241A" w14:textId="6805C7AA" w:rsidR="00D507A5" w:rsidRPr="00127FF9" w:rsidRDefault="009165D3" w:rsidP="001043BC">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el </w:t>
      </w:r>
      <w:r w:rsidR="000A5C44" w:rsidRPr="00127FF9">
        <w:rPr>
          <w:rFonts w:ascii="Century Gothic" w:eastAsia="Times New Roman" w:hAnsi="Century Gothic" w:cs="Arial"/>
          <w:b/>
          <w:lang w:eastAsia="es-ES"/>
        </w:rPr>
        <w:t>C. Daniel Preciado Temiquel</w:t>
      </w:r>
      <w:r w:rsidR="000A5C44" w:rsidRPr="00127FF9">
        <w:rPr>
          <w:rFonts w:ascii="Century Gothic" w:eastAsia="Times New Roman" w:hAnsi="Century Gothic" w:cs="Arial"/>
          <w:lang w:eastAsia="es-ES"/>
        </w:rPr>
        <w:t xml:space="preserve"> </w:t>
      </w:r>
      <w:r w:rsidRPr="00127FF9">
        <w:rPr>
          <w:rFonts w:ascii="Century Gothic" w:eastAsia="Times New Roman" w:hAnsi="Century Gothic" w:cs="Arial"/>
          <w:lang w:eastAsia="es-ES"/>
        </w:rPr>
        <w:t xml:space="preserve">Secretario Técnico de la Comisión, pidió la palabra para comentar lo siguiente: </w:t>
      </w:r>
      <w:r w:rsidRPr="00127FF9">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Tenemos en consideración lo que han estado comentando lo de las consejerías como dice el consejero </w:t>
      </w:r>
      <w:r w:rsidR="00226FBB">
        <w:rPr>
          <w:rFonts w:ascii="Century Gothic" w:eastAsia="Times New Roman" w:hAnsi="Century Gothic" w:cs="Arial"/>
          <w:i/>
          <w:lang w:eastAsia="es-ES"/>
        </w:rPr>
        <w:t>E</w:t>
      </w:r>
      <w:r w:rsidR="004D06B3" w:rsidRPr="00127FF9">
        <w:rPr>
          <w:rFonts w:ascii="Century Gothic" w:eastAsia="Times New Roman" w:hAnsi="Century Gothic" w:cs="Arial"/>
          <w:i/>
          <w:lang w:eastAsia="es-ES"/>
        </w:rPr>
        <w:t>dmar</w:t>
      </w:r>
      <w:r w:rsidR="00226FBB">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 en esta reunión de trabajo vamos a proponer </w:t>
      </w:r>
      <w:r w:rsidR="002B017E">
        <w:rPr>
          <w:rFonts w:ascii="Century Gothic" w:eastAsia="Times New Roman" w:hAnsi="Century Gothic" w:cs="Arial"/>
          <w:i/>
          <w:lang w:eastAsia="es-ES"/>
        </w:rPr>
        <w:t>o</w:t>
      </w:r>
      <w:r w:rsidR="002B017E" w:rsidRPr="00127FF9">
        <w:rPr>
          <w:rFonts w:ascii="Century Gothic" w:eastAsia="Times New Roman" w:hAnsi="Century Gothic" w:cs="Arial"/>
          <w:i/>
          <w:lang w:eastAsia="es-ES"/>
        </w:rPr>
        <w:t xml:space="preserve"> </w:t>
      </w:r>
      <w:r w:rsidR="00E516D2">
        <w:rPr>
          <w:rFonts w:ascii="Century Gothic" w:eastAsia="Times New Roman" w:hAnsi="Century Gothic" w:cs="Arial"/>
          <w:i/>
          <w:lang w:eastAsia="es-ES"/>
        </w:rPr>
        <w:t>vi</w:t>
      </w:r>
      <w:r w:rsidR="00226FBB">
        <w:rPr>
          <w:rFonts w:ascii="Century Gothic" w:eastAsia="Times New Roman" w:hAnsi="Century Gothic" w:cs="Arial"/>
          <w:i/>
          <w:lang w:eastAsia="es-ES"/>
        </w:rPr>
        <w:t>sualizar</w:t>
      </w:r>
      <w:r w:rsidR="00226FBB" w:rsidRPr="00127FF9">
        <w:rPr>
          <w:rFonts w:ascii="Century Gothic" w:eastAsia="Times New Roman" w:hAnsi="Century Gothic" w:cs="Arial"/>
          <w:i/>
          <w:lang w:eastAsia="es-ES"/>
        </w:rPr>
        <w:t xml:space="preserve"> </w:t>
      </w:r>
      <w:r w:rsidR="004D06B3" w:rsidRPr="00127FF9">
        <w:rPr>
          <w:rFonts w:ascii="Century Gothic" w:eastAsia="Times New Roman" w:hAnsi="Century Gothic" w:cs="Arial"/>
          <w:i/>
          <w:lang w:eastAsia="es-ES"/>
        </w:rPr>
        <w:t xml:space="preserve">dos escenarios y también proponer al menos dos rutas de trabajo como él dice el consejero </w:t>
      </w:r>
      <w:r w:rsidR="002B017E">
        <w:rPr>
          <w:rFonts w:ascii="Century Gothic" w:eastAsia="Times New Roman" w:hAnsi="Century Gothic" w:cs="Arial"/>
          <w:i/>
          <w:lang w:eastAsia="es-ES"/>
        </w:rPr>
        <w:t>E</w:t>
      </w:r>
      <w:r w:rsidR="004D06B3" w:rsidRPr="00127FF9">
        <w:rPr>
          <w:rFonts w:ascii="Century Gothic" w:eastAsia="Times New Roman" w:hAnsi="Century Gothic" w:cs="Arial"/>
          <w:i/>
          <w:lang w:eastAsia="es-ES"/>
        </w:rPr>
        <w:t>dmar con todas las áreas y de igual forma tendríamos que definir en qué modalidad</w:t>
      </w:r>
      <w:r w:rsidR="002B017E">
        <w:rPr>
          <w:rFonts w:ascii="Century Gothic" w:eastAsia="Times New Roman" w:hAnsi="Century Gothic" w:cs="Arial"/>
          <w:i/>
          <w:lang w:eastAsia="es-ES"/>
        </w:rPr>
        <w:t>, es decir,</w:t>
      </w:r>
      <w:r w:rsidR="004D06B3" w:rsidRPr="00127FF9">
        <w:rPr>
          <w:rFonts w:ascii="Century Gothic" w:eastAsia="Times New Roman" w:hAnsi="Century Gothic" w:cs="Arial"/>
          <w:i/>
          <w:lang w:eastAsia="es-ES"/>
        </w:rPr>
        <w:t xml:space="preserve"> c</w:t>
      </w:r>
      <w:r w:rsidR="002B017E">
        <w:rPr>
          <w:rFonts w:ascii="Century Gothic" w:eastAsia="Times New Roman" w:hAnsi="Century Gothic" w:cs="Arial"/>
          <w:i/>
          <w:lang w:eastAsia="es-ES"/>
        </w:rPr>
        <w:t>ó</w:t>
      </w:r>
      <w:r w:rsidR="004D06B3" w:rsidRPr="00127FF9">
        <w:rPr>
          <w:rFonts w:ascii="Century Gothic" w:eastAsia="Times New Roman" w:hAnsi="Century Gothic" w:cs="Arial"/>
          <w:i/>
          <w:lang w:eastAsia="es-ES"/>
        </w:rPr>
        <w:t>mo vamos a probar los dictámenes técnicos</w:t>
      </w:r>
      <w:r w:rsidR="002B017E">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 porque</w:t>
      </w:r>
      <w:r w:rsidR="002B017E">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 efectivamente</w:t>
      </w:r>
      <w:r w:rsidR="002B017E">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 como decía el </w:t>
      </w:r>
      <w:r w:rsidR="00127FF9" w:rsidRPr="00127FF9">
        <w:rPr>
          <w:rFonts w:ascii="Century Gothic" w:eastAsia="Times New Roman" w:hAnsi="Century Gothic" w:cs="Arial"/>
          <w:i/>
          <w:lang w:eastAsia="es-ES"/>
        </w:rPr>
        <w:t xml:space="preserve">Consejero </w:t>
      </w:r>
      <w:r w:rsidR="002B017E">
        <w:rPr>
          <w:rFonts w:ascii="Century Gothic" w:eastAsia="Times New Roman" w:hAnsi="Century Gothic" w:cs="Arial"/>
          <w:i/>
          <w:lang w:eastAsia="es-ES"/>
        </w:rPr>
        <w:t>A</w:t>
      </w:r>
      <w:r w:rsidR="004D06B3" w:rsidRPr="00127FF9">
        <w:rPr>
          <w:rFonts w:ascii="Century Gothic" w:eastAsia="Times New Roman" w:hAnsi="Century Gothic" w:cs="Arial"/>
          <w:i/>
          <w:lang w:eastAsia="es-ES"/>
        </w:rPr>
        <w:t>madeo esta esa regla constitucional que noventa días antes del inicio de la jornada electoral se deben emitir todas las modificaciones legales que impacten sustancialmente en el proceso electoral</w:t>
      </w:r>
      <w:r w:rsidR="002B017E">
        <w:rPr>
          <w:rFonts w:ascii="Century Gothic" w:eastAsia="Times New Roman" w:hAnsi="Century Gothic" w:cs="Arial"/>
          <w:i/>
          <w:lang w:eastAsia="es-ES"/>
        </w:rPr>
        <w:t xml:space="preserve">, </w:t>
      </w:r>
      <w:r w:rsidR="004D06B3" w:rsidRPr="00127FF9">
        <w:rPr>
          <w:rFonts w:ascii="Century Gothic" w:eastAsia="Times New Roman" w:hAnsi="Century Gothic" w:cs="Arial"/>
          <w:i/>
          <w:lang w:eastAsia="es-ES"/>
        </w:rPr>
        <w:t>en tal virtud</w:t>
      </w:r>
      <w:r w:rsidR="002B017E">
        <w:rPr>
          <w:rFonts w:ascii="Century Gothic" w:eastAsia="Times New Roman" w:hAnsi="Century Gothic" w:cs="Arial"/>
          <w:i/>
          <w:lang w:eastAsia="es-ES"/>
        </w:rPr>
        <w:t>,</w:t>
      </w:r>
      <w:r w:rsidR="004D06B3" w:rsidRPr="00127FF9">
        <w:rPr>
          <w:rFonts w:ascii="Century Gothic" w:eastAsia="Times New Roman" w:hAnsi="Century Gothic" w:cs="Arial"/>
          <w:i/>
          <w:lang w:eastAsia="es-ES"/>
        </w:rPr>
        <w:t xml:space="preserve"> sabemos que hay un proyecto de decreto está pendiente por aprobarse </w:t>
      </w:r>
      <w:r w:rsidR="002B017E">
        <w:rPr>
          <w:rFonts w:ascii="Century Gothic" w:eastAsia="Times New Roman" w:hAnsi="Century Gothic" w:cs="Arial"/>
          <w:i/>
          <w:lang w:eastAsia="es-ES"/>
        </w:rPr>
        <w:t>por el</w:t>
      </w:r>
      <w:r w:rsidR="002B017E" w:rsidRPr="00127FF9">
        <w:rPr>
          <w:rFonts w:ascii="Century Gothic" w:eastAsia="Times New Roman" w:hAnsi="Century Gothic" w:cs="Arial"/>
          <w:i/>
          <w:lang w:eastAsia="es-ES"/>
        </w:rPr>
        <w:t xml:space="preserve"> </w:t>
      </w:r>
      <w:r w:rsidR="004D06B3" w:rsidRPr="00127FF9">
        <w:rPr>
          <w:rFonts w:ascii="Century Gothic" w:eastAsia="Times New Roman" w:hAnsi="Century Gothic" w:cs="Arial"/>
          <w:i/>
          <w:lang w:eastAsia="es-ES"/>
        </w:rPr>
        <w:t xml:space="preserve">legislativo federal y luego en ese proyecto en sus transitorios viene la obligación de todos los congresos locales de armonizar la legislación local </w:t>
      </w:r>
      <w:r w:rsidR="002B017E">
        <w:rPr>
          <w:rFonts w:ascii="Century Gothic" w:eastAsia="Times New Roman" w:hAnsi="Century Gothic" w:cs="Arial"/>
          <w:i/>
          <w:lang w:eastAsia="es-ES"/>
        </w:rPr>
        <w:t>de conformidad con esas</w:t>
      </w:r>
      <w:r w:rsidR="004D06B3" w:rsidRPr="00127FF9">
        <w:rPr>
          <w:rFonts w:ascii="Century Gothic" w:eastAsia="Times New Roman" w:hAnsi="Century Gothic" w:cs="Arial"/>
          <w:i/>
          <w:lang w:eastAsia="es-ES"/>
        </w:rPr>
        <w:t xml:space="preserve"> reformas a nivel federal </w:t>
      </w:r>
      <w:r w:rsidR="00C21778" w:rsidRPr="00127FF9">
        <w:rPr>
          <w:rFonts w:ascii="Century Gothic" w:eastAsia="Times New Roman" w:hAnsi="Century Gothic" w:cs="Arial"/>
          <w:i/>
          <w:lang w:eastAsia="es-ES"/>
        </w:rPr>
        <w:t xml:space="preserve">y desde luego debemos de tener mucho esmero que inmediatamente que salga la reforma como dice el consejero </w:t>
      </w:r>
      <w:r w:rsidR="002B017E">
        <w:rPr>
          <w:rFonts w:ascii="Century Gothic" w:eastAsia="Times New Roman" w:hAnsi="Century Gothic" w:cs="Arial"/>
          <w:i/>
          <w:lang w:eastAsia="es-ES"/>
        </w:rPr>
        <w:t>A</w:t>
      </w:r>
      <w:r w:rsidR="00C21778" w:rsidRPr="00127FF9">
        <w:rPr>
          <w:rFonts w:ascii="Century Gothic" w:eastAsia="Times New Roman" w:hAnsi="Century Gothic" w:cs="Arial"/>
          <w:i/>
          <w:lang w:eastAsia="es-ES"/>
        </w:rPr>
        <w:t xml:space="preserve">madeo tengamos todos los documentos posibles ya preparados para impactar esos últimos ajustes </w:t>
      </w:r>
      <w:r w:rsidR="00507D60" w:rsidRPr="00127FF9">
        <w:rPr>
          <w:rFonts w:ascii="Century Gothic" w:eastAsia="Times New Roman" w:hAnsi="Century Gothic" w:cs="Arial"/>
          <w:i/>
          <w:lang w:eastAsia="es-ES"/>
        </w:rPr>
        <w:t xml:space="preserve">pero bueno yo reiterar como dice el consejero </w:t>
      </w:r>
      <w:r w:rsidR="002B017E">
        <w:rPr>
          <w:rFonts w:ascii="Century Gothic" w:eastAsia="Times New Roman" w:hAnsi="Century Gothic" w:cs="Arial"/>
          <w:i/>
          <w:lang w:eastAsia="es-ES"/>
        </w:rPr>
        <w:t>E</w:t>
      </w:r>
      <w:r w:rsidR="00507D60" w:rsidRPr="00127FF9">
        <w:rPr>
          <w:rFonts w:ascii="Century Gothic" w:eastAsia="Times New Roman" w:hAnsi="Century Gothic" w:cs="Arial"/>
          <w:i/>
          <w:lang w:eastAsia="es-ES"/>
        </w:rPr>
        <w:t>dmar en esa reunión de trabajo podríamos proponer este plan de trabajo estas rutas de trabajo”</w:t>
      </w:r>
      <w:r w:rsidR="000A5C44" w:rsidRPr="00127FF9">
        <w:rPr>
          <w:rFonts w:ascii="Century Gothic" w:eastAsia="Times New Roman" w:hAnsi="Century Gothic" w:cs="Arial"/>
          <w:i/>
          <w:lang w:eastAsia="es-ES"/>
        </w:rPr>
        <w:t xml:space="preserve">. - - - - - - - - - - - - - - - - - - - - - - - - - - - - - - - - - - </w:t>
      </w:r>
    </w:p>
    <w:p w14:paraId="57F4D681" w14:textId="77777777" w:rsidR="000A5C44" w:rsidRPr="00127FF9" w:rsidRDefault="000A5C44" w:rsidP="001043BC">
      <w:pPr>
        <w:tabs>
          <w:tab w:val="center" w:pos="284"/>
          <w:tab w:val="right" w:pos="709"/>
        </w:tabs>
        <w:spacing w:after="0" w:line="360" w:lineRule="auto"/>
        <w:jc w:val="both"/>
        <w:rPr>
          <w:rFonts w:ascii="Century Gothic" w:eastAsia="Times New Roman" w:hAnsi="Century Gothic" w:cs="Arial"/>
          <w:i/>
          <w:lang w:eastAsia="es-ES"/>
        </w:rPr>
      </w:pPr>
    </w:p>
    <w:p w14:paraId="66D603A1" w14:textId="77777777" w:rsidR="00D507A5" w:rsidRPr="00127FF9" w:rsidRDefault="00507D60" w:rsidP="001043BC">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lastRenderedPageBreak/>
        <w:t>Continuamente el consejero Presidente de la Comisión, expresó a la y los integrantes de la misma, que estaba a su consideración el referido informe, por si alguien deseaba hacer alguna observación o comentario al respecto. - - - - - - - - -</w:t>
      </w:r>
    </w:p>
    <w:p w14:paraId="3B561F7D" w14:textId="77777777" w:rsidR="003135AA" w:rsidRPr="00127FF9" w:rsidRDefault="003135AA" w:rsidP="003135AA">
      <w:pPr>
        <w:tabs>
          <w:tab w:val="center" w:pos="284"/>
          <w:tab w:val="right" w:pos="426"/>
          <w:tab w:val="left" w:pos="993"/>
        </w:tabs>
        <w:spacing w:after="0" w:line="240" w:lineRule="auto"/>
        <w:jc w:val="both"/>
        <w:rPr>
          <w:rFonts w:ascii="Century Gothic" w:eastAsia="Times New Roman" w:hAnsi="Century Gothic" w:cs="Arial"/>
          <w:lang w:eastAsia="es-ES"/>
        </w:rPr>
      </w:pPr>
    </w:p>
    <w:p w14:paraId="7202DCBE" w14:textId="77777777" w:rsidR="003135AA" w:rsidRPr="00127FF9" w:rsidRDefault="003135AA" w:rsidP="003135AA">
      <w:pPr>
        <w:tabs>
          <w:tab w:val="center" w:pos="284"/>
          <w:tab w:val="right" w:pos="426"/>
          <w:tab w:val="left" w:pos="993"/>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Al no existir comentario al tema a</w:t>
      </w:r>
      <w:r w:rsidR="000A5C44" w:rsidRPr="00127FF9">
        <w:rPr>
          <w:rFonts w:ascii="Century Gothic" w:eastAsia="Times New Roman" w:hAnsi="Century Gothic" w:cs="Arial"/>
          <w:lang w:eastAsia="es-ES"/>
        </w:rPr>
        <w:t>nterior, el</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000A5C44" w:rsidRPr="00127FF9">
        <w:rPr>
          <w:rFonts w:ascii="Century Gothic" w:eastAsia="Times New Roman" w:hAnsi="Century Gothic" w:cs="Arial"/>
          <w:b/>
          <w:lang w:eastAsia="es-ES"/>
        </w:rPr>
        <w:t xml:space="preserve">Edmar León García </w:t>
      </w:r>
      <w:r w:rsidR="000A5C44" w:rsidRPr="00127FF9">
        <w:rPr>
          <w:rFonts w:ascii="Century Gothic" w:eastAsia="Times New Roman" w:hAnsi="Century Gothic" w:cs="Arial"/>
          <w:lang w:eastAsia="es-ES"/>
        </w:rPr>
        <w:t>Consejero Presidente</w:t>
      </w:r>
      <w:r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 xml:space="preserve">solicitó al Secretario Técnico diera cuenta del siguiente punto del orden del día. - - - - - - - - - - - - - - - - - - - - - - - - - - - - - - - - - - - - - - - - - - -  - - - - - - - - - - - - - - - - </w:t>
      </w:r>
    </w:p>
    <w:p w14:paraId="72DB5929" w14:textId="77777777" w:rsidR="003135AA" w:rsidRPr="00127FF9" w:rsidRDefault="003135AA" w:rsidP="003135AA">
      <w:pPr>
        <w:tabs>
          <w:tab w:val="center" w:pos="284"/>
          <w:tab w:val="right" w:pos="426"/>
          <w:tab w:val="left" w:pos="993"/>
        </w:tabs>
        <w:spacing w:after="0" w:line="240" w:lineRule="auto"/>
        <w:jc w:val="both"/>
        <w:rPr>
          <w:rFonts w:ascii="Century Gothic" w:eastAsia="Times New Roman" w:hAnsi="Century Gothic" w:cs="Arial"/>
          <w:lang w:eastAsia="es-ES"/>
        </w:rPr>
      </w:pPr>
    </w:p>
    <w:p w14:paraId="63F868B6" w14:textId="77777777" w:rsidR="003135AA" w:rsidRPr="009A22A8" w:rsidRDefault="003135AA" w:rsidP="00507D60">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Atendiendo a lo solicitado el, </w:t>
      </w:r>
      <w:r w:rsidRPr="00127FF9">
        <w:rPr>
          <w:rFonts w:ascii="Century Gothic" w:eastAsia="Times New Roman" w:hAnsi="Century Gothic" w:cs="Arial"/>
          <w:b/>
          <w:lang w:eastAsia="es-ES"/>
        </w:rPr>
        <w:t xml:space="preserve">C. Daniel Preciado Temiquel, </w:t>
      </w:r>
      <w:r w:rsidR="00994A5E" w:rsidRPr="00127FF9">
        <w:rPr>
          <w:rFonts w:ascii="Century Gothic" w:eastAsia="Times New Roman" w:hAnsi="Century Gothic" w:cs="Arial"/>
          <w:lang w:eastAsia="es-ES"/>
        </w:rPr>
        <w:t xml:space="preserve">Secretario Técnico </w:t>
      </w:r>
      <w:r w:rsidRPr="00127FF9">
        <w:rPr>
          <w:rFonts w:ascii="Century Gothic" w:eastAsia="Times New Roman" w:hAnsi="Century Gothic" w:cs="Arial"/>
          <w:lang w:eastAsia="es-ES"/>
        </w:rPr>
        <w:t xml:space="preserve">informó </w:t>
      </w:r>
      <w:r w:rsidRPr="009A22A8">
        <w:rPr>
          <w:rFonts w:ascii="Century Gothic" w:eastAsia="Times New Roman" w:hAnsi="Century Gothic" w:cs="Arial"/>
          <w:bCs/>
          <w:lang w:eastAsia="es-ES"/>
        </w:rPr>
        <w:t xml:space="preserve">que el siguiente punto del orden del día corresponde </w:t>
      </w:r>
      <w:r w:rsidRPr="009A22A8">
        <w:rPr>
          <w:rFonts w:ascii="Century Gothic" w:eastAsia="Times New Roman" w:hAnsi="Century Gothic" w:cs="Arial"/>
          <w:b/>
          <w:bCs/>
          <w:lang w:eastAsia="es-ES"/>
        </w:rPr>
        <w:t>al punto número cuatro</w:t>
      </w:r>
      <w:r w:rsidRPr="009A22A8">
        <w:rPr>
          <w:rFonts w:ascii="Century Gothic" w:eastAsia="Times New Roman" w:hAnsi="Century Gothic" w:cs="Arial"/>
          <w:bCs/>
          <w:lang w:eastAsia="es-ES"/>
        </w:rPr>
        <w:t xml:space="preserve">, relativo al </w:t>
      </w:r>
      <w:r w:rsidR="00507D60" w:rsidRPr="009A22A8">
        <w:rPr>
          <w:rFonts w:ascii="Century Gothic" w:eastAsia="Times New Roman" w:hAnsi="Century Gothic" w:cs="Arial"/>
          <w:bCs/>
          <w:lang w:eastAsia="es-ES"/>
        </w:rPr>
        <w:t xml:space="preserve">informe </w:t>
      </w:r>
      <w:r w:rsidR="00507D60" w:rsidRPr="009A22A8">
        <w:rPr>
          <w:rFonts w:ascii="Century Gothic" w:eastAsia="Times New Roman" w:hAnsi="Century Gothic" w:cs="Arial"/>
          <w:b/>
          <w:bCs/>
          <w:lang w:eastAsia="es-ES"/>
        </w:rPr>
        <w:t>002/CENI/SO/20-01-2023</w:t>
      </w:r>
      <w:r w:rsidR="00507D60" w:rsidRPr="009A22A8">
        <w:rPr>
          <w:rFonts w:ascii="Century Gothic" w:eastAsia="Times New Roman" w:hAnsi="Century Gothic" w:cs="Arial"/>
          <w:bCs/>
          <w:lang w:eastAsia="es-ES"/>
        </w:rPr>
        <w:t xml:space="preserve">, relativo a la revisión y actualización de la normativa externa e interna publicada en el apartado de marco legal de la página del Instituto Electoral y de Participación Ciudadana del Estado de Guerrero, correspondiente al mes de enero, </w:t>
      </w:r>
      <w:r w:rsidR="00507D60" w:rsidRPr="009A22A8">
        <w:rPr>
          <w:rFonts w:ascii="Century Gothic" w:eastAsia="Times New Roman" w:hAnsi="Century Gothic" w:cs="Arial"/>
          <w:lang w:eastAsia="es-ES"/>
        </w:rPr>
        <w:t xml:space="preserve">del cual se dio una explicación sucinta del mismo. - - - - - - - - - - - - - - - - - - - - - - - - - - - - - - - - - - - - - - - - - </w:t>
      </w:r>
    </w:p>
    <w:p w14:paraId="4BD600D5" w14:textId="77777777" w:rsidR="003135AA" w:rsidRPr="009A22A8" w:rsidRDefault="003135AA" w:rsidP="003135AA">
      <w:pPr>
        <w:spacing w:after="0" w:line="240" w:lineRule="auto"/>
        <w:jc w:val="both"/>
        <w:rPr>
          <w:rFonts w:ascii="Century Gothic" w:eastAsia="Times New Roman" w:hAnsi="Century Gothic" w:cs="Arial"/>
          <w:lang w:eastAsia="es-ES"/>
        </w:rPr>
      </w:pPr>
    </w:p>
    <w:p w14:paraId="6BEAC8BD" w14:textId="77777777" w:rsidR="003135AA" w:rsidRPr="00127FF9"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Acto seguido, el Consejero Presidente de la Comisión, expresó a la y los integrantes de la misma, que estaba a su consideración el referido informe, por si alguien deseaba hacer alguna observación al respecto. - - - - - - - - - - - - - - - - - - - -</w:t>
      </w:r>
      <w:r w:rsidR="00994A5E" w:rsidRPr="00127FF9">
        <w:rPr>
          <w:rFonts w:ascii="Century Gothic" w:eastAsia="Times New Roman" w:hAnsi="Century Gothic" w:cs="Arial"/>
          <w:lang w:eastAsia="es-ES"/>
        </w:rPr>
        <w:t xml:space="preserve"> - - - - - - -</w:t>
      </w:r>
      <w:r w:rsidRPr="00127FF9">
        <w:rPr>
          <w:rFonts w:ascii="Century Gothic" w:eastAsia="Times New Roman" w:hAnsi="Century Gothic" w:cs="Arial"/>
          <w:lang w:eastAsia="es-ES"/>
        </w:rPr>
        <w:t xml:space="preserve"> </w:t>
      </w:r>
    </w:p>
    <w:p w14:paraId="2923E0F0"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60792EC7" w14:textId="77777777" w:rsidR="003135AA" w:rsidRPr="00127FF9" w:rsidRDefault="003135AA" w:rsidP="003135AA">
      <w:pPr>
        <w:tabs>
          <w:tab w:val="center" w:pos="284"/>
          <w:tab w:val="right" w:pos="426"/>
          <w:tab w:val="left" w:pos="993"/>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Al no existir comentario al tema an</w:t>
      </w:r>
      <w:r w:rsidR="00994A5E" w:rsidRPr="00127FF9">
        <w:rPr>
          <w:rFonts w:ascii="Century Gothic" w:eastAsia="Times New Roman" w:hAnsi="Century Gothic" w:cs="Arial"/>
          <w:lang w:eastAsia="es-ES"/>
        </w:rPr>
        <w:t xml:space="preserve">terior, </w:t>
      </w:r>
      <w:r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 xml:space="preserve">Edmar león García, </w:t>
      </w:r>
      <w:r w:rsidR="00994A5E" w:rsidRPr="00127FF9">
        <w:rPr>
          <w:rFonts w:ascii="Century Gothic" w:eastAsia="Times New Roman" w:hAnsi="Century Gothic" w:cs="Arial"/>
          <w:lang w:eastAsia="es-ES"/>
        </w:rPr>
        <w:t xml:space="preserve">el Consejero Presidente </w:t>
      </w:r>
      <w:r w:rsidRPr="00127FF9">
        <w:rPr>
          <w:rFonts w:ascii="Century Gothic" w:eastAsia="Times New Roman" w:hAnsi="Century Gothic" w:cs="Arial"/>
          <w:lang w:eastAsia="es-ES"/>
        </w:rPr>
        <w:t>solicitó al Secretario Técnico diera cuenta del siguiente punto del orden del día. - - - - - - - - - - - - - - - - - - - - - - - - - - - - - - - - - - - - - - - - - - -  - - - - - - - - - - - - - - - -</w:t>
      </w:r>
      <w:r w:rsidR="00994A5E" w:rsidRPr="00127FF9">
        <w:rPr>
          <w:rFonts w:ascii="Century Gothic" w:eastAsia="Times New Roman" w:hAnsi="Century Gothic" w:cs="Arial"/>
          <w:lang w:eastAsia="es-ES"/>
        </w:rPr>
        <w:t xml:space="preserve"> </w:t>
      </w:r>
      <w:r w:rsidRPr="00127FF9">
        <w:rPr>
          <w:rFonts w:ascii="Century Gothic" w:eastAsia="Times New Roman" w:hAnsi="Century Gothic" w:cs="Arial"/>
          <w:lang w:eastAsia="es-ES"/>
        </w:rPr>
        <w:t xml:space="preserve"> </w:t>
      </w:r>
    </w:p>
    <w:p w14:paraId="24046F19"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5926CDA6" w14:textId="77777777" w:rsidR="00630C10" w:rsidRPr="009A22A8"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Atendiendo a lo solicitado el </w:t>
      </w:r>
      <w:r w:rsidRPr="00127FF9">
        <w:rPr>
          <w:rFonts w:ascii="Century Gothic" w:eastAsia="Times New Roman" w:hAnsi="Century Gothic" w:cs="Arial"/>
          <w:b/>
          <w:lang w:eastAsia="es-ES"/>
        </w:rPr>
        <w:t xml:space="preserve">C. Daniel Preciado Temiquel, </w:t>
      </w:r>
      <w:r w:rsidR="00994A5E" w:rsidRPr="00127FF9">
        <w:rPr>
          <w:rFonts w:ascii="Century Gothic" w:eastAsia="Times New Roman" w:hAnsi="Century Gothic" w:cs="Arial"/>
          <w:lang w:eastAsia="es-ES"/>
        </w:rPr>
        <w:t xml:space="preserve">Secretario Técnico de la Comisión, </w:t>
      </w:r>
      <w:r w:rsidRPr="00127FF9">
        <w:rPr>
          <w:rFonts w:ascii="Century Gothic" w:eastAsia="Times New Roman" w:hAnsi="Century Gothic" w:cs="Arial"/>
          <w:lang w:eastAsia="es-ES"/>
        </w:rPr>
        <w:t xml:space="preserve">informó </w:t>
      </w:r>
      <w:r w:rsidRPr="009A22A8">
        <w:rPr>
          <w:rFonts w:ascii="Century Gothic" w:eastAsia="Times New Roman" w:hAnsi="Century Gothic" w:cs="Arial"/>
          <w:bCs/>
          <w:lang w:eastAsia="es-ES"/>
        </w:rPr>
        <w:t xml:space="preserve">que el siguiente punto del orden del día corresponde </w:t>
      </w:r>
      <w:r w:rsidRPr="009A22A8">
        <w:rPr>
          <w:rFonts w:ascii="Century Gothic" w:eastAsia="Times New Roman" w:hAnsi="Century Gothic" w:cs="Arial"/>
          <w:b/>
          <w:bCs/>
          <w:lang w:eastAsia="es-ES"/>
        </w:rPr>
        <w:t>al punto número cinco</w:t>
      </w:r>
      <w:r w:rsidRPr="009A22A8">
        <w:rPr>
          <w:rFonts w:ascii="Century Gothic" w:eastAsia="Times New Roman" w:hAnsi="Century Gothic" w:cs="Arial"/>
          <w:bCs/>
          <w:lang w:eastAsia="es-ES"/>
        </w:rPr>
        <w:t xml:space="preserve">, relativo al </w:t>
      </w:r>
      <w:r w:rsidR="003003B0" w:rsidRPr="009A22A8">
        <w:rPr>
          <w:rFonts w:ascii="Century Gothic" w:eastAsia="Times New Roman" w:hAnsi="Century Gothic" w:cs="Arial"/>
          <w:bCs/>
          <w:lang w:eastAsia="es-ES"/>
        </w:rPr>
        <w:t xml:space="preserve">Análisis, discusión y en su caso aprobación del proyecto de acuerdo </w:t>
      </w:r>
      <w:r w:rsidR="003003B0" w:rsidRPr="009A22A8">
        <w:rPr>
          <w:rFonts w:ascii="Century Gothic" w:eastAsia="Times New Roman" w:hAnsi="Century Gothic" w:cs="Arial"/>
          <w:b/>
          <w:bCs/>
          <w:lang w:eastAsia="es-ES"/>
        </w:rPr>
        <w:t>001/CENI/SO/20-01-2023</w:t>
      </w:r>
      <w:r w:rsidR="003003B0" w:rsidRPr="009A22A8">
        <w:rPr>
          <w:rFonts w:ascii="Century Gothic" w:eastAsia="Times New Roman" w:hAnsi="Century Gothic" w:cs="Arial"/>
          <w:bCs/>
          <w:lang w:eastAsia="es-ES"/>
        </w:rPr>
        <w:t>, mediante el cual se aprueba el Programa Anual de Trabajo de la Comisión Especial de Normativa Interna del Consejo General del Instituto Electoral y de Participación Ciudadana del Estado de Guerrero,</w:t>
      </w:r>
      <w:r w:rsidR="003003B0" w:rsidRPr="009A22A8">
        <w:rPr>
          <w:rFonts w:ascii="Century Gothic" w:eastAsia="Times New Roman" w:hAnsi="Century Gothic" w:cs="Arial"/>
          <w:lang w:eastAsia="es-ES"/>
        </w:rPr>
        <w:t xml:space="preserve"> del cual se dio una explicación sucinta del mismo</w:t>
      </w:r>
      <w:r w:rsidR="00CA1495" w:rsidRPr="009A22A8">
        <w:rPr>
          <w:rFonts w:ascii="Century Gothic" w:eastAsia="Times New Roman" w:hAnsi="Century Gothic" w:cs="Arial"/>
          <w:lang w:eastAsia="es-ES"/>
        </w:rPr>
        <w:t xml:space="preserve">. - - - - - - - - - - - - - - - - - </w:t>
      </w:r>
      <w:r w:rsidR="00785771" w:rsidRPr="009A22A8">
        <w:rPr>
          <w:rFonts w:ascii="Century Gothic" w:eastAsia="Times New Roman" w:hAnsi="Century Gothic" w:cs="Arial"/>
          <w:lang w:eastAsia="es-ES"/>
        </w:rPr>
        <w:t>-</w:t>
      </w:r>
    </w:p>
    <w:p w14:paraId="40AC42A7" w14:textId="77777777" w:rsidR="00785771" w:rsidRPr="009A22A8" w:rsidRDefault="00785771" w:rsidP="003135AA">
      <w:pPr>
        <w:spacing w:after="0" w:line="360" w:lineRule="auto"/>
        <w:jc w:val="both"/>
        <w:rPr>
          <w:rFonts w:ascii="Century Gothic" w:eastAsia="Times New Roman" w:hAnsi="Century Gothic" w:cs="Arial"/>
          <w:lang w:eastAsia="es-ES"/>
        </w:rPr>
      </w:pPr>
    </w:p>
    <w:p w14:paraId="2B85E958" w14:textId="5D34EB10" w:rsidR="00A00F75" w:rsidRPr="00127FF9" w:rsidRDefault="009775D2" w:rsidP="00A00F75">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lastRenderedPageBreak/>
        <w:t xml:space="preserve">Acto seguido, el </w:t>
      </w:r>
      <w:r w:rsidRPr="00127FF9">
        <w:rPr>
          <w:rFonts w:ascii="Century Gothic" w:eastAsia="Times New Roman" w:hAnsi="Century Gothic" w:cs="Arial"/>
          <w:b/>
          <w:lang w:eastAsia="es-ES"/>
        </w:rPr>
        <w:t>C. Edmar León García</w:t>
      </w:r>
      <w:r w:rsidRPr="00127FF9">
        <w:rPr>
          <w:rFonts w:ascii="Century Gothic" w:eastAsia="Times New Roman" w:hAnsi="Century Gothic" w:cs="Arial"/>
          <w:lang w:eastAsia="es-ES"/>
        </w:rPr>
        <w:t>, Consejero Presidente de la Comisión,</w:t>
      </w:r>
      <w:r w:rsidR="00F77A04" w:rsidRPr="00127FF9">
        <w:rPr>
          <w:rFonts w:ascii="Century Gothic" w:eastAsia="Times New Roman" w:hAnsi="Century Gothic" w:cs="Arial"/>
          <w:lang w:eastAsia="es-ES"/>
        </w:rPr>
        <w:t xml:space="preserve"> pidió la palabra y</w:t>
      </w:r>
      <w:r w:rsidRPr="00127FF9">
        <w:rPr>
          <w:rFonts w:ascii="Century Gothic" w:eastAsia="Times New Roman" w:hAnsi="Century Gothic" w:cs="Arial"/>
          <w:lang w:eastAsia="es-ES"/>
        </w:rPr>
        <w:t xml:space="preserve"> expresó lo siguiente: </w:t>
      </w:r>
      <w:r w:rsidRPr="00127FF9">
        <w:rPr>
          <w:rFonts w:ascii="Century Gothic" w:eastAsia="Times New Roman" w:hAnsi="Century Gothic" w:cs="Arial"/>
          <w:i/>
          <w:lang w:eastAsia="es-ES"/>
        </w:rPr>
        <w:t xml:space="preserve">“Es mucha actividad la que tenemos en la </w:t>
      </w:r>
      <w:r w:rsidR="000234DD">
        <w:rPr>
          <w:rFonts w:ascii="Century Gothic" w:eastAsia="Times New Roman" w:hAnsi="Century Gothic" w:cs="Arial"/>
          <w:i/>
          <w:lang w:eastAsia="es-ES"/>
        </w:rPr>
        <w:t>D</w:t>
      </w:r>
      <w:r w:rsidRPr="00127FF9">
        <w:rPr>
          <w:rFonts w:ascii="Century Gothic" w:eastAsia="Times New Roman" w:hAnsi="Century Gothic" w:cs="Arial"/>
          <w:i/>
          <w:lang w:eastAsia="es-ES"/>
        </w:rPr>
        <w:t>irección</w:t>
      </w:r>
      <w:r w:rsidR="000234DD">
        <w:rPr>
          <w:rFonts w:ascii="Century Gothic" w:eastAsia="Times New Roman" w:hAnsi="Century Gothic" w:cs="Arial"/>
          <w:i/>
          <w:lang w:eastAsia="es-ES"/>
        </w:rPr>
        <w:t>,</w:t>
      </w:r>
      <w:r w:rsidRPr="00127FF9">
        <w:rPr>
          <w:rFonts w:ascii="Century Gothic" w:eastAsia="Times New Roman" w:hAnsi="Century Gothic" w:cs="Arial"/>
          <w:i/>
          <w:lang w:eastAsia="es-ES"/>
        </w:rPr>
        <w:t xml:space="preserve"> en la </w:t>
      </w:r>
      <w:r w:rsidR="000234DD">
        <w:rPr>
          <w:rFonts w:ascii="Century Gothic" w:eastAsia="Times New Roman" w:hAnsi="Century Gothic" w:cs="Arial"/>
          <w:i/>
          <w:lang w:eastAsia="es-ES"/>
        </w:rPr>
        <w:t>C</w:t>
      </w:r>
      <w:r w:rsidRPr="00127FF9">
        <w:rPr>
          <w:rFonts w:ascii="Century Gothic" w:eastAsia="Times New Roman" w:hAnsi="Century Gothic" w:cs="Arial"/>
          <w:i/>
          <w:lang w:eastAsia="es-ES"/>
        </w:rPr>
        <w:t>omisión</w:t>
      </w:r>
      <w:r w:rsidR="000234DD">
        <w:rPr>
          <w:rFonts w:ascii="Century Gothic" w:eastAsia="Times New Roman" w:hAnsi="Century Gothic" w:cs="Arial"/>
          <w:i/>
          <w:lang w:eastAsia="es-ES"/>
        </w:rPr>
        <w:t xml:space="preserve"> y</w:t>
      </w:r>
      <w:r w:rsidRPr="00127FF9">
        <w:rPr>
          <w:rFonts w:ascii="Century Gothic" w:eastAsia="Times New Roman" w:hAnsi="Century Gothic" w:cs="Arial"/>
          <w:i/>
          <w:lang w:eastAsia="es-ES"/>
        </w:rPr>
        <w:t xml:space="preserve"> en todas las áreas del </w:t>
      </w:r>
      <w:r w:rsidR="000234DD">
        <w:rPr>
          <w:rFonts w:ascii="Century Gothic" w:eastAsia="Times New Roman" w:hAnsi="Century Gothic" w:cs="Arial"/>
          <w:i/>
          <w:lang w:eastAsia="es-ES"/>
        </w:rPr>
        <w:t>I</w:t>
      </w:r>
      <w:r w:rsidRPr="00127FF9">
        <w:rPr>
          <w:rFonts w:ascii="Century Gothic" w:eastAsia="Times New Roman" w:hAnsi="Century Gothic" w:cs="Arial"/>
          <w:i/>
          <w:lang w:eastAsia="es-ES"/>
        </w:rPr>
        <w:t>nstituto</w:t>
      </w:r>
      <w:r w:rsidR="00D36E4A" w:rsidRPr="00127FF9">
        <w:rPr>
          <w:rFonts w:ascii="Century Gothic" w:eastAsia="Times New Roman" w:hAnsi="Century Gothic" w:cs="Arial"/>
          <w:i/>
          <w:lang w:eastAsia="es-ES"/>
        </w:rPr>
        <w:t>,</w:t>
      </w:r>
      <w:r w:rsidRPr="00127FF9">
        <w:rPr>
          <w:rFonts w:ascii="Century Gothic" w:eastAsia="Times New Roman" w:hAnsi="Century Gothic" w:cs="Arial"/>
          <w:i/>
          <w:lang w:eastAsia="es-ES"/>
        </w:rPr>
        <w:t xml:space="preserve"> es bastante la actividad</w:t>
      </w:r>
      <w:r w:rsidR="000234DD">
        <w:rPr>
          <w:rFonts w:ascii="Century Gothic" w:eastAsia="Times New Roman" w:hAnsi="Century Gothic" w:cs="Arial"/>
          <w:i/>
          <w:lang w:eastAsia="es-ES"/>
        </w:rPr>
        <w:t xml:space="preserve">, por lo que </w:t>
      </w:r>
      <w:r w:rsidR="00D36E4A" w:rsidRPr="00127FF9">
        <w:rPr>
          <w:rFonts w:ascii="Century Gothic" w:eastAsia="Times New Roman" w:hAnsi="Century Gothic" w:cs="Arial"/>
          <w:i/>
          <w:lang w:eastAsia="es-ES"/>
        </w:rPr>
        <w:t>vamos a tratar de organizarnos</w:t>
      </w:r>
      <w:r w:rsidRPr="00127FF9">
        <w:rPr>
          <w:rFonts w:ascii="Century Gothic" w:eastAsia="Times New Roman" w:hAnsi="Century Gothic" w:cs="Arial"/>
          <w:i/>
          <w:lang w:eastAsia="es-ES"/>
        </w:rPr>
        <w:t xml:space="preserve"> de la mejor manera</w:t>
      </w:r>
      <w:r w:rsidR="000234DD">
        <w:rPr>
          <w:rFonts w:ascii="Century Gothic" w:eastAsia="Times New Roman" w:hAnsi="Century Gothic" w:cs="Arial"/>
          <w:i/>
          <w:lang w:eastAsia="es-ES"/>
        </w:rPr>
        <w:t>,</w:t>
      </w:r>
      <w:r w:rsidRPr="00127FF9">
        <w:rPr>
          <w:rFonts w:ascii="Century Gothic" w:eastAsia="Times New Roman" w:hAnsi="Century Gothic" w:cs="Arial"/>
          <w:i/>
          <w:lang w:eastAsia="es-ES"/>
        </w:rPr>
        <w:t xml:space="preserve"> </w:t>
      </w:r>
      <w:r w:rsidR="00A00F75" w:rsidRPr="00127FF9">
        <w:rPr>
          <w:rFonts w:ascii="Century Gothic" w:eastAsia="Times New Roman" w:hAnsi="Century Gothic" w:cs="Arial"/>
          <w:i/>
          <w:lang w:eastAsia="es-ES"/>
        </w:rPr>
        <w:t xml:space="preserve">agradezco mucho al maestro Daniel que ha orientado a las áreas y que ha tratado de poner un poco de orden </w:t>
      </w:r>
      <w:r w:rsidR="00D36E4A" w:rsidRPr="00127FF9">
        <w:rPr>
          <w:rFonts w:ascii="Century Gothic" w:eastAsia="Times New Roman" w:hAnsi="Century Gothic" w:cs="Arial"/>
          <w:i/>
          <w:lang w:eastAsia="es-ES"/>
        </w:rPr>
        <w:t>en</w:t>
      </w:r>
      <w:r w:rsidR="00A00F75" w:rsidRPr="00127FF9">
        <w:rPr>
          <w:rFonts w:ascii="Century Gothic" w:eastAsia="Times New Roman" w:hAnsi="Century Gothic" w:cs="Arial"/>
          <w:i/>
          <w:lang w:eastAsia="es-ES"/>
        </w:rPr>
        <w:t xml:space="preserve"> esta situación adversa por la incertidumbre que traemos de la modificación de normas en materia electoral” </w:t>
      </w:r>
      <w:r w:rsidR="00A00F75" w:rsidRPr="00127FF9">
        <w:rPr>
          <w:rFonts w:ascii="Century Gothic" w:eastAsia="Times New Roman" w:hAnsi="Century Gothic" w:cs="Arial"/>
          <w:lang w:eastAsia="es-ES"/>
        </w:rPr>
        <w:t xml:space="preserve">por otra parte, está a consideración por </w:t>
      </w:r>
      <w:r w:rsidR="00AA048B" w:rsidRPr="00127FF9">
        <w:rPr>
          <w:rFonts w:ascii="Century Gothic" w:eastAsia="Times New Roman" w:hAnsi="Century Gothic" w:cs="Arial"/>
          <w:lang w:eastAsia="es-ES"/>
        </w:rPr>
        <w:t>si alguien desea</w:t>
      </w:r>
      <w:r w:rsidR="00A00F75" w:rsidRPr="00127FF9">
        <w:rPr>
          <w:rFonts w:ascii="Century Gothic" w:eastAsia="Times New Roman" w:hAnsi="Century Gothic" w:cs="Arial"/>
          <w:lang w:eastAsia="es-ES"/>
        </w:rPr>
        <w:t xml:space="preserve"> hacer alguna observación o comentario al respecto. - - - -</w:t>
      </w:r>
      <w:r w:rsidR="007B7898" w:rsidRPr="00127FF9">
        <w:rPr>
          <w:rFonts w:ascii="Century Gothic" w:eastAsia="Times New Roman" w:hAnsi="Century Gothic" w:cs="Arial"/>
          <w:lang w:eastAsia="es-ES"/>
        </w:rPr>
        <w:t xml:space="preserve"> - - - </w:t>
      </w:r>
    </w:p>
    <w:p w14:paraId="4B55A54B" w14:textId="77777777" w:rsidR="00630C10" w:rsidRPr="009A22A8" w:rsidRDefault="00630C10" w:rsidP="009775D2">
      <w:pPr>
        <w:spacing w:after="0" w:line="360" w:lineRule="auto"/>
        <w:jc w:val="both"/>
        <w:rPr>
          <w:rFonts w:ascii="Century Gothic" w:eastAsia="Times New Roman" w:hAnsi="Century Gothic" w:cs="Arial"/>
          <w:i/>
          <w:lang w:eastAsia="es-ES"/>
        </w:rPr>
      </w:pPr>
    </w:p>
    <w:p w14:paraId="2FB2FD4C" w14:textId="2053C301" w:rsidR="00630C10" w:rsidRPr="009A22A8" w:rsidRDefault="00D36E4A" w:rsidP="00D36E4A">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En uso de la palabra el </w:t>
      </w:r>
      <w:r w:rsidR="00785771" w:rsidRPr="00127FF9">
        <w:rPr>
          <w:rFonts w:ascii="Century Gothic" w:eastAsia="Times New Roman" w:hAnsi="Century Gothic" w:cs="Arial"/>
          <w:b/>
          <w:lang w:eastAsia="es-ES"/>
        </w:rPr>
        <w:t>C.</w:t>
      </w:r>
      <w:r w:rsidR="00785771"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Amadeo Guerrero Onofre</w:t>
      </w:r>
      <w:r w:rsidRPr="00127FF9">
        <w:rPr>
          <w:rFonts w:ascii="Century Gothic" w:eastAsia="Times New Roman" w:hAnsi="Century Gothic" w:cs="Arial"/>
          <w:lang w:eastAsia="es-ES"/>
        </w:rPr>
        <w:t xml:space="preserve">, </w:t>
      </w:r>
      <w:r w:rsidR="00785771" w:rsidRPr="00127FF9">
        <w:rPr>
          <w:rFonts w:ascii="Century Gothic" w:eastAsia="Times New Roman" w:hAnsi="Century Gothic" w:cs="Arial"/>
          <w:lang w:eastAsia="es-ES"/>
        </w:rPr>
        <w:t>Consejero Electoral</w:t>
      </w:r>
      <w:r w:rsidR="00785771"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manifestó</w:t>
      </w:r>
      <w:r w:rsidR="00F77A04" w:rsidRPr="00127FF9">
        <w:rPr>
          <w:rFonts w:ascii="Century Gothic" w:eastAsia="Times New Roman" w:hAnsi="Century Gothic" w:cs="Arial"/>
          <w:lang w:eastAsia="es-ES"/>
        </w:rPr>
        <w:t xml:space="preserve"> lo siguiente</w:t>
      </w:r>
      <w:r w:rsidRPr="00127FF9">
        <w:rPr>
          <w:rFonts w:ascii="Century Gothic" w:eastAsia="Times New Roman" w:hAnsi="Century Gothic" w:cs="Arial"/>
          <w:lang w:eastAsia="es-ES"/>
        </w:rPr>
        <w:t xml:space="preserve">: </w:t>
      </w:r>
      <w:r w:rsidRPr="00127FF9">
        <w:rPr>
          <w:rFonts w:ascii="Century Gothic" w:eastAsia="Times New Roman" w:hAnsi="Century Gothic" w:cs="Arial"/>
          <w:i/>
          <w:lang w:eastAsia="es-ES"/>
        </w:rPr>
        <w:t>“</w:t>
      </w:r>
      <w:r w:rsidR="00AA048B" w:rsidRPr="00127FF9">
        <w:rPr>
          <w:rFonts w:ascii="Century Gothic" w:eastAsia="Times New Roman" w:hAnsi="Century Gothic" w:cs="Arial"/>
          <w:i/>
          <w:lang w:eastAsia="es-ES"/>
        </w:rPr>
        <w:t xml:space="preserve">Algo relacionado con la participación anterior yo comentaba que tenemos al menos al mes de agosto </w:t>
      </w:r>
      <w:r w:rsidR="003C2EAA" w:rsidRPr="00127FF9">
        <w:rPr>
          <w:rFonts w:ascii="Century Gothic" w:eastAsia="Times New Roman" w:hAnsi="Century Gothic" w:cs="Arial"/>
          <w:i/>
          <w:lang w:eastAsia="es-ES"/>
        </w:rPr>
        <w:t xml:space="preserve">tratar de armonizar nuestra normativa interna </w:t>
      </w:r>
      <w:r w:rsidR="0063194B" w:rsidRPr="00127FF9">
        <w:rPr>
          <w:rFonts w:ascii="Century Gothic" w:eastAsia="Times New Roman" w:hAnsi="Century Gothic" w:cs="Arial"/>
          <w:i/>
          <w:lang w:eastAsia="es-ES"/>
        </w:rPr>
        <w:t xml:space="preserve">sobre todo las que tienen que ver del proceso electoral </w:t>
      </w:r>
      <w:r w:rsidR="004D6C71" w:rsidRPr="00127FF9">
        <w:rPr>
          <w:rFonts w:ascii="Century Gothic" w:eastAsia="Times New Roman" w:hAnsi="Century Gothic" w:cs="Arial"/>
          <w:i/>
          <w:lang w:eastAsia="es-ES"/>
        </w:rPr>
        <w:t>más abajo parece maestro Daniel que se encuentran los lineamientos de registro de candidaturas</w:t>
      </w:r>
      <w:r w:rsidR="005C1F27" w:rsidRPr="00127FF9">
        <w:rPr>
          <w:rFonts w:ascii="Century Gothic" w:eastAsia="Times New Roman" w:hAnsi="Century Gothic" w:cs="Arial"/>
          <w:i/>
          <w:lang w:eastAsia="es-ES"/>
        </w:rPr>
        <w:t>, los de campañas, los de coaliciones, las candidaturas comunes, los de candidaturas independientes veo que se están programando para dictaminarse a más tardar en el mes de mayo y no sé si nos vaya a dar tiempo porque no tengo a la mano los noventa días antes del inicio del proceso electoral y no sé si ustedes ya lo analizaron, al parecer es a finales de mayo</w:t>
      </w:r>
      <w:r w:rsidR="000234DD">
        <w:rPr>
          <w:rFonts w:ascii="Century Gothic" w:eastAsia="Times New Roman" w:hAnsi="Century Gothic" w:cs="Arial"/>
          <w:i/>
          <w:lang w:eastAsia="es-ES"/>
        </w:rPr>
        <w:t>, en ese mes probablemente ya</w:t>
      </w:r>
      <w:r w:rsidR="004B2AE8" w:rsidRPr="00127FF9">
        <w:rPr>
          <w:rFonts w:ascii="Century Gothic" w:eastAsia="Times New Roman" w:hAnsi="Century Gothic" w:cs="Arial"/>
          <w:i/>
          <w:lang w:eastAsia="es-ES"/>
        </w:rPr>
        <w:t xml:space="preserve"> tengamos aprobadas las reformas electorales por parte del Congreso del Estado y posteriormente nosotros tendríamos ese plazo previo a partir de la aprobación y previo al inicio del proceso electoral para poder armonizar nuestra normativa </w:t>
      </w:r>
      <w:r w:rsidR="00A84098" w:rsidRPr="00127FF9">
        <w:rPr>
          <w:rFonts w:ascii="Century Gothic" w:eastAsia="Times New Roman" w:hAnsi="Century Gothic" w:cs="Arial"/>
          <w:i/>
          <w:lang w:eastAsia="es-ES"/>
        </w:rPr>
        <w:t>como es el caso en particular de lo que anteriormente han mencionado y en ese sentido</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yo considero que deberíamos dejar un poquito más amplio ese periodo para no limitarnos para que no tengamos que aprobar la normativa para el mes de mayo ese es mi comentario</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no obstante</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yo entiendo que por ejemplo en el caso de los lineamientos del registro de candidaturas hay cuestiones que se tendrían que consultar </w:t>
      </w:r>
      <w:r w:rsidR="00331F20" w:rsidRPr="00127FF9">
        <w:rPr>
          <w:rFonts w:ascii="Century Gothic" w:eastAsia="Times New Roman" w:hAnsi="Century Gothic" w:cs="Arial"/>
          <w:i/>
          <w:lang w:eastAsia="es-ES"/>
        </w:rPr>
        <w:t>como es el caso de l</w:t>
      </w:r>
      <w:r w:rsidR="00A84098" w:rsidRPr="00127FF9">
        <w:rPr>
          <w:rFonts w:ascii="Century Gothic" w:eastAsia="Times New Roman" w:hAnsi="Century Gothic" w:cs="Arial"/>
          <w:i/>
          <w:lang w:eastAsia="es-ES"/>
        </w:rPr>
        <w:t>as reglas del registro de candidaturas indígenas</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sin embargo</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en ese caso particular pudiéramos proponer que esas reglas pudieran consultarse antes </w:t>
      </w:r>
      <w:r w:rsidR="00331F20" w:rsidRPr="00127FF9">
        <w:rPr>
          <w:rFonts w:ascii="Century Gothic" w:eastAsia="Times New Roman" w:hAnsi="Century Gothic" w:cs="Arial"/>
          <w:i/>
          <w:lang w:eastAsia="es-ES"/>
        </w:rPr>
        <w:t>de que pasen a esos</w:t>
      </w:r>
      <w:r w:rsidR="00A84098" w:rsidRPr="00127FF9">
        <w:rPr>
          <w:rFonts w:ascii="Century Gothic" w:eastAsia="Times New Roman" w:hAnsi="Century Gothic" w:cs="Arial"/>
          <w:i/>
          <w:lang w:eastAsia="es-ES"/>
        </w:rPr>
        <w:t xml:space="preserve"> lineamientos de registro de candidaturas</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es decir</w:t>
      </w:r>
      <w:r w:rsidR="000234DD">
        <w:rPr>
          <w:rFonts w:ascii="Century Gothic" w:eastAsia="Times New Roman" w:hAnsi="Century Gothic" w:cs="Arial"/>
          <w:i/>
          <w:lang w:eastAsia="es-ES"/>
        </w:rPr>
        <w:t>,</w:t>
      </w:r>
      <w:r w:rsidR="00A84098" w:rsidRPr="00127FF9">
        <w:rPr>
          <w:rFonts w:ascii="Century Gothic" w:eastAsia="Times New Roman" w:hAnsi="Century Gothic" w:cs="Arial"/>
          <w:i/>
          <w:lang w:eastAsia="es-ES"/>
        </w:rPr>
        <w:t xml:space="preserve"> previo a que pase a formar parte de los lineamientos </w:t>
      </w:r>
      <w:r w:rsidR="00C73349" w:rsidRPr="00127FF9">
        <w:rPr>
          <w:rFonts w:ascii="Century Gothic" w:eastAsia="Times New Roman" w:hAnsi="Century Gothic" w:cs="Arial"/>
          <w:i/>
          <w:lang w:eastAsia="es-ES"/>
        </w:rPr>
        <w:t xml:space="preserve">del registro de </w:t>
      </w:r>
      <w:r w:rsidR="00C73349" w:rsidRPr="00127FF9">
        <w:rPr>
          <w:rFonts w:ascii="Century Gothic" w:eastAsia="Times New Roman" w:hAnsi="Century Gothic" w:cs="Arial"/>
          <w:i/>
          <w:lang w:eastAsia="es-ES"/>
        </w:rPr>
        <w:lastRenderedPageBreak/>
        <w:t>candidaturas que haya una consulta</w:t>
      </w:r>
      <w:r w:rsidR="00331F20" w:rsidRPr="00127FF9">
        <w:rPr>
          <w:rFonts w:ascii="Century Gothic" w:eastAsia="Times New Roman" w:hAnsi="Century Gothic" w:cs="Arial"/>
          <w:i/>
          <w:lang w:eastAsia="es-ES"/>
        </w:rPr>
        <w:t xml:space="preserve"> de manera</w:t>
      </w:r>
      <w:r w:rsidR="00C73349" w:rsidRPr="00127FF9">
        <w:rPr>
          <w:rFonts w:ascii="Century Gothic" w:eastAsia="Times New Roman" w:hAnsi="Century Gothic" w:cs="Arial"/>
          <w:i/>
          <w:lang w:eastAsia="es-ES"/>
        </w:rPr>
        <w:t xml:space="preserve"> muy particular sobre las reglas de las candidaturas indígenas y en ese sentido me parece que aun así podemos llevar los lineamientos </w:t>
      </w:r>
      <w:r w:rsidR="00A84098" w:rsidRPr="00127FF9">
        <w:rPr>
          <w:rFonts w:ascii="Century Gothic" w:eastAsia="Times New Roman" w:hAnsi="Century Gothic" w:cs="Arial"/>
          <w:i/>
          <w:lang w:eastAsia="es-ES"/>
        </w:rPr>
        <w:t xml:space="preserve"> </w:t>
      </w:r>
      <w:r w:rsidR="00331F20" w:rsidRPr="00127FF9">
        <w:rPr>
          <w:rFonts w:ascii="Century Gothic" w:eastAsia="Times New Roman" w:hAnsi="Century Gothic" w:cs="Arial"/>
          <w:i/>
          <w:lang w:eastAsia="es-ES"/>
        </w:rPr>
        <w:t>hasta el último mes que pudiera ser el mes de agosto y de igual forma los lineamientos de</w:t>
      </w:r>
      <w:r w:rsidR="00AE6EEE" w:rsidRPr="00127FF9">
        <w:rPr>
          <w:rFonts w:ascii="Century Gothic" w:eastAsia="Times New Roman" w:hAnsi="Century Gothic" w:cs="Arial"/>
          <w:i/>
          <w:lang w:eastAsia="es-ES"/>
        </w:rPr>
        <w:t xml:space="preserve"> precampaña,</w:t>
      </w:r>
      <w:r w:rsidR="00331F20" w:rsidRPr="00127FF9">
        <w:rPr>
          <w:rFonts w:ascii="Century Gothic" w:eastAsia="Times New Roman" w:hAnsi="Century Gothic" w:cs="Arial"/>
          <w:i/>
          <w:lang w:eastAsia="es-ES"/>
        </w:rPr>
        <w:t xml:space="preserve"> campaña</w:t>
      </w:r>
      <w:r w:rsidR="00AE6EEE" w:rsidRPr="00127FF9">
        <w:rPr>
          <w:rFonts w:ascii="Century Gothic" w:eastAsia="Times New Roman" w:hAnsi="Century Gothic" w:cs="Arial"/>
          <w:i/>
          <w:lang w:eastAsia="es-ES"/>
        </w:rPr>
        <w:t>,</w:t>
      </w:r>
      <w:r w:rsidR="00331F20" w:rsidRPr="00127FF9">
        <w:rPr>
          <w:rFonts w:ascii="Century Gothic" w:eastAsia="Times New Roman" w:hAnsi="Century Gothic" w:cs="Arial"/>
          <w:i/>
          <w:lang w:eastAsia="es-ES"/>
        </w:rPr>
        <w:t xml:space="preserve"> candidaturas independientes, coaliciones y candidaturas comunes y las que se consideren, sin embargo</w:t>
      </w:r>
      <w:r w:rsidR="000234DD">
        <w:rPr>
          <w:rFonts w:ascii="Century Gothic" w:eastAsia="Times New Roman" w:hAnsi="Century Gothic" w:cs="Arial"/>
          <w:i/>
          <w:lang w:eastAsia="es-ES"/>
        </w:rPr>
        <w:t>,</w:t>
      </w:r>
      <w:r w:rsidR="00331F20" w:rsidRPr="00127FF9">
        <w:rPr>
          <w:rFonts w:ascii="Century Gothic" w:eastAsia="Times New Roman" w:hAnsi="Century Gothic" w:cs="Arial"/>
          <w:i/>
          <w:lang w:eastAsia="es-ES"/>
        </w:rPr>
        <w:t xml:space="preserve"> entiendo  </w:t>
      </w:r>
      <w:r w:rsidR="00AE6EEE" w:rsidRPr="00127FF9">
        <w:rPr>
          <w:rFonts w:ascii="Century Gothic" w:eastAsia="Times New Roman" w:hAnsi="Century Gothic" w:cs="Arial"/>
          <w:i/>
          <w:lang w:eastAsia="es-ES"/>
        </w:rPr>
        <w:t xml:space="preserve">que este trabajo se ha realizado de manera conjunta con las áreas correspondientes y es por esa razón que quisiera escuchar al maestro Daniel si hay </w:t>
      </w:r>
      <w:r w:rsidR="006D6AA3" w:rsidRPr="00127FF9">
        <w:rPr>
          <w:rFonts w:ascii="Century Gothic" w:eastAsia="Times New Roman" w:hAnsi="Century Gothic" w:cs="Arial"/>
          <w:i/>
          <w:lang w:eastAsia="es-ES"/>
        </w:rPr>
        <w:t>alguna justificación de parte de los compañeros es mi comentar</w:t>
      </w:r>
      <w:r w:rsidR="007B7898" w:rsidRPr="00127FF9">
        <w:rPr>
          <w:rFonts w:ascii="Century Gothic" w:eastAsia="Times New Roman" w:hAnsi="Century Gothic" w:cs="Arial"/>
          <w:i/>
          <w:lang w:eastAsia="es-ES"/>
        </w:rPr>
        <w:t xml:space="preserve">io”. - - - - - - - - - - - - </w:t>
      </w:r>
    </w:p>
    <w:p w14:paraId="00AC184B"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652C93E4" w14:textId="77777777" w:rsidR="00954BE6" w:rsidRPr="00127FF9" w:rsidRDefault="00954BE6" w:rsidP="00954BE6">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Continuamente el </w:t>
      </w:r>
      <w:r w:rsidR="00785771" w:rsidRPr="00127FF9">
        <w:rPr>
          <w:rFonts w:ascii="Century Gothic" w:eastAsia="Times New Roman" w:hAnsi="Century Gothic" w:cs="Arial"/>
          <w:b/>
          <w:lang w:eastAsia="es-ES"/>
        </w:rPr>
        <w:t>C</w:t>
      </w:r>
      <w:r w:rsidR="00785771"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Edmar León García</w:t>
      </w:r>
      <w:r w:rsidRPr="00127FF9">
        <w:rPr>
          <w:rFonts w:ascii="Century Gothic" w:eastAsia="Times New Roman" w:hAnsi="Century Gothic" w:cs="Arial"/>
          <w:lang w:eastAsia="es-ES"/>
        </w:rPr>
        <w:t xml:space="preserve">, </w:t>
      </w:r>
      <w:r w:rsidR="00785771" w:rsidRPr="00127FF9">
        <w:rPr>
          <w:rFonts w:ascii="Century Gothic" w:eastAsia="Times New Roman" w:hAnsi="Century Gothic" w:cs="Arial"/>
          <w:lang w:eastAsia="es-ES"/>
        </w:rPr>
        <w:t>Consejero Presidente</w:t>
      </w:r>
      <w:r w:rsidR="00785771" w:rsidRPr="00127FF9">
        <w:rPr>
          <w:rFonts w:ascii="Century Gothic" w:eastAsia="Times New Roman" w:hAnsi="Century Gothic" w:cs="Arial"/>
          <w:b/>
          <w:lang w:eastAsia="es-ES"/>
        </w:rPr>
        <w:t xml:space="preserve"> </w:t>
      </w:r>
      <w:r w:rsidR="00785771" w:rsidRPr="00127FF9">
        <w:rPr>
          <w:rFonts w:ascii="Century Gothic" w:eastAsia="Times New Roman" w:hAnsi="Century Gothic" w:cs="Arial"/>
          <w:lang w:eastAsia="es-ES"/>
        </w:rPr>
        <w:t>de la Comisión</w:t>
      </w:r>
      <w:r w:rsidR="00785771" w:rsidRPr="00127FF9">
        <w:rPr>
          <w:rFonts w:ascii="Century Gothic" w:eastAsia="Times New Roman" w:hAnsi="Century Gothic" w:cs="Arial"/>
          <w:b/>
          <w:lang w:eastAsia="es-ES"/>
        </w:rPr>
        <w:t xml:space="preserve"> </w:t>
      </w:r>
      <w:r w:rsidRPr="00127FF9">
        <w:rPr>
          <w:rFonts w:ascii="Century Gothic" w:eastAsia="Times New Roman" w:hAnsi="Century Gothic" w:cs="Arial"/>
          <w:lang w:eastAsia="es-ES"/>
        </w:rPr>
        <w:t>expresó a la y los integrantes de la misma, que estaba a su consideración el referido proyecto, por si alguien deseaba hacer alguna observación o comentario al respecto</w:t>
      </w:r>
      <w:r w:rsidR="00DA41D1" w:rsidRPr="00127FF9">
        <w:rPr>
          <w:rFonts w:ascii="Century Gothic" w:eastAsia="Times New Roman" w:hAnsi="Century Gothic" w:cs="Arial"/>
          <w:lang w:eastAsia="es-ES"/>
        </w:rPr>
        <w:t xml:space="preserve">. - - - - - - - - - - - - - - - - - - - - - - - - - - - - - - - - - - - - - - - - - - - - - - - - - - - - - - - - - - </w:t>
      </w:r>
    </w:p>
    <w:p w14:paraId="7A3276D4"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7D05A8FC" w14:textId="371CCEB3" w:rsidR="00630C10" w:rsidRPr="009A22A8" w:rsidRDefault="00954BE6" w:rsidP="00954BE6">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En uso de la palabra el</w:t>
      </w:r>
      <w:r w:rsidR="00A31F1C" w:rsidRPr="00127FF9">
        <w:rPr>
          <w:rFonts w:ascii="Century Gothic" w:eastAsia="Times New Roman" w:hAnsi="Century Gothic" w:cs="Arial"/>
          <w:lang w:eastAsia="es-ES"/>
        </w:rPr>
        <w:t xml:space="preserve"> </w:t>
      </w:r>
      <w:r w:rsidR="00A31F1C"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Daniel Preciado Temiquel</w:t>
      </w:r>
      <w:r w:rsidRPr="00127FF9">
        <w:rPr>
          <w:rFonts w:ascii="Century Gothic" w:eastAsia="Times New Roman" w:hAnsi="Century Gothic" w:cs="Arial"/>
          <w:lang w:eastAsia="es-ES"/>
        </w:rPr>
        <w:t xml:space="preserve"> </w:t>
      </w:r>
      <w:r w:rsidR="00A31F1C" w:rsidRPr="00127FF9">
        <w:rPr>
          <w:rFonts w:ascii="Century Gothic" w:eastAsia="Times New Roman" w:hAnsi="Century Gothic" w:cs="Arial"/>
          <w:lang w:eastAsia="es-ES"/>
        </w:rPr>
        <w:t xml:space="preserve">Secretario Técnico de la Comisión </w:t>
      </w:r>
      <w:r w:rsidRPr="00127FF9">
        <w:rPr>
          <w:rFonts w:ascii="Century Gothic" w:eastAsia="Times New Roman" w:hAnsi="Century Gothic" w:cs="Arial"/>
          <w:lang w:eastAsia="es-ES"/>
        </w:rPr>
        <w:t>manifestó</w:t>
      </w:r>
      <w:r w:rsidR="002777CF" w:rsidRPr="00127FF9">
        <w:rPr>
          <w:rFonts w:ascii="Century Gothic" w:eastAsia="Times New Roman" w:hAnsi="Century Gothic" w:cs="Arial"/>
          <w:lang w:eastAsia="es-ES"/>
        </w:rPr>
        <w:t xml:space="preserve"> lo siguiente</w:t>
      </w:r>
      <w:r w:rsidRPr="00127FF9">
        <w:rPr>
          <w:rFonts w:ascii="Century Gothic" w:eastAsia="Times New Roman" w:hAnsi="Century Gothic" w:cs="Arial"/>
          <w:lang w:eastAsia="es-ES"/>
        </w:rPr>
        <w:t xml:space="preserve">: </w:t>
      </w:r>
      <w:r w:rsidRPr="00127FF9">
        <w:rPr>
          <w:rFonts w:ascii="Century Gothic" w:eastAsia="Times New Roman" w:hAnsi="Century Gothic" w:cs="Arial"/>
          <w:i/>
          <w:lang w:eastAsia="es-ES"/>
        </w:rPr>
        <w:t>“Efectivamente hay algo muy importante de lo que mencion</w:t>
      </w:r>
      <w:r w:rsidR="000234DD">
        <w:rPr>
          <w:rFonts w:ascii="Century Gothic" w:eastAsia="Times New Roman" w:hAnsi="Century Gothic" w:cs="Arial"/>
          <w:i/>
          <w:lang w:eastAsia="es-ES"/>
        </w:rPr>
        <w:t>ó</w:t>
      </w:r>
      <w:r w:rsidRPr="00127FF9">
        <w:rPr>
          <w:rFonts w:ascii="Century Gothic" w:eastAsia="Times New Roman" w:hAnsi="Century Gothic" w:cs="Arial"/>
          <w:i/>
          <w:lang w:eastAsia="es-ES"/>
        </w:rPr>
        <w:t xml:space="preserve"> el consejero </w:t>
      </w:r>
      <w:r w:rsidR="000234DD">
        <w:rPr>
          <w:rFonts w:ascii="Century Gothic" w:eastAsia="Times New Roman" w:hAnsi="Century Gothic" w:cs="Arial"/>
          <w:i/>
          <w:lang w:eastAsia="es-ES"/>
        </w:rPr>
        <w:t>A</w:t>
      </w:r>
      <w:r w:rsidRPr="00127FF9">
        <w:rPr>
          <w:rFonts w:ascii="Century Gothic" w:eastAsia="Times New Roman" w:hAnsi="Century Gothic" w:cs="Arial"/>
          <w:i/>
          <w:lang w:eastAsia="es-ES"/>
        </w:rPr>
        <w:t>madeo</w:t>
      </w:r>
      <w:r w:rsidR="000234DD">
        <w:rPr>
          <w:rFonts w:ascii="Century Gothic" w:eastAsia="Times New Roman" w:hAnsi="Century Gothic" w:cs="Arial"/>
          <w:i/>
          <w:lang w:eastAsia="es-ES"/>
        </w:rPr>
        <w:t>,</w:t>
      </w:r>
      <w:r w:rsidRPr="00127FF9">
        <w:rPr>
          <w:rFonts w:ascii="Century Gothic" w:eastAsia="Times New Roman" w:hAnsi="Century Gothic" w:cs="Arial"/>
          <w:i/>
          <w:lang w:eastAsia="es-ES"/>
        </w:rPr>
        <w:t xml:space="preserve"> todavía hay cierta incertidumbre respecto a cómo se van a aterrizar, como se van armonizar las reformas, de </w:t>
      </w:r>
      <w:r w:rsidR="00804F37" w:rsidRPr="00127FF9">
        <w:rPr>
          <w:rFonts w:ascii="Century Gothic" w:eastAsia="Times New Roman" w:hAnsi="Century Gothic" w:cs="Arial"/>
          <w:i/>
          <w:lang w:eastAsia="es-ES"/>
        </w:rPr>
        <w:t>entrada,</w:t>
      </w:r>
      <w:r w:rsidRPr="00127FF9">
        <w:rPr>
          <w:rFonts w:ascii="Century Gothic" w:eastAsia="Times New Roman" w:hAnsi="Century Gothic" w:cs="Arial"/>
          <w:i/>
          <w:lang w:eastAsia="es-ES"/>
        </w:rPr>
        <w:t xml:space="preserve"> </w:t>
      </w:r>
      <w:r w:rsidR="00804F37" w:rsidRPr="00127FF9">
        <w:rPr>
          <w:rFonts w:ascii="Century Gothic" w:eastAsia="Times New Roman" w:hAnsi="Century Gothic" w:cs="Arial"/>
          <w:i/>
          <w:lang w:eastAsia="es-ES"/>
        </w:rPr>
        <w:t xml:space="preserve">nosotros lo comentábamos con el consejero </w:t>
      </w:r>
      <w:r w:rsidR="000234DD" w:rsidRPr="000234DD">
        <w:rPr>
          <w:rFonts w:ascii="Century Gothic" w:eastAsia="Times New Roman" w:hAnsi="Century Gothic" w:cs="Arial"/>
          <w:i/>
          <w:lang w:eastAsia="es-ES"/>
        </w:rPr>
        <w:t>Edmar</w:t>
      </w:r>
      <w:r w:rsidR="00804F37" w:rsidRPr="00127FF9">
        <w:rPr>
          <w:rFonts w:ascii="Century Gothic" w:eastAsia="Times New Roman" w:hAnsi="Century Gothic" w:cs="Arial"/>
          <w:i/>
          <w:lang w:eastAsia="es-ES"/>
        </w:rPr>
        <w:t xml:space="preserve"> que de momento tendríamos que aprobar un plan anual de trabajo </w:t>
      </w:r>
      <w:r w:rsidR="0056293E" w:rsidRPr="00127FF9">
        <w:rPr>
          <w:rFonts w:ascii="Century Gothic" w:eastAsia="Times New Roman" w:hAnsi="Century Gothic" w:cs="Arial"/>
          <w:i/>
          <w:lang w:eastAsia="es-ES"/>
        </w:rPr>
        <w:t>y en el entendido de que va a ser modificado porque depend</w:t>
      </w:r>
      <w:r w:rsidR="00F532C8" w:rsidRPr="00127FF9">
        <w:rPr>
          <w:rFonts w:ascii="Century Gothic" w:eastAsia="Times New Roman" w:hAnsi="Century Gothic" w:cs="Arial"/>
          <w:i/>
          <w:lang w:eastAsia="es-ES"/>
        </w:rPr>
        <w:t xml:space="preserve">e del momento en que se apruebe la reforma federal y la local </w:t>
      </w:r>
      <w:r w:rsidR="007A156E" w:rsidRPr="00127FF9">
        <w:rPr>
          <w:rFonts w:ascii="Century Gothic" w:eastAsia="Times New Roman" w:hAnsi="Century Gothic" w:cs="Arial"/>
          <w:i/>
          <w:lang w:eastAsia="es-ES"/>
        </w:rPr>
        <w:t>y también del contenido de la misma, por ejemplo</w:t>
      </w:r>
      <w:r w:rsidR="000234DD">
        <w:rPr>
          <w:rFonts w:ascii="Century Gothic" w:eastAsia="Times New Roman" w:hAnsi="Century Gothic" w:cs="Arial"/>
          <w:i/>
          <w:lang w:eastAsia="es-ES"/>
        </w:rPr>
        <w:t>,</w:t>
      </w:r>
      <w:r w:rsidR="007A156E" w:rsidRPr="00127FF9">
        <w:rPr>
          <w:rFonts w:ascii="Century Gothic" w:eastAsia="Times New Roman" w:hAnsi="Century Gothic" w:cs="Arial"/>
          <w:i/>
          <w:lang w:eastAsia="es-ES"/>
        </w:rPr>
        <w:t xml:space="preserve"> </w:t>
      </w:r>
      <w:r w:rsidR="00737ED4" w:rsidRPr="00127FF9">
        <w:rPr>
          <w:rFonts w:ascii="Century Gothic" w:eastAsia="Times New Roman" w:hAnsi="Century Gothic" w:cs="Arial"/>
          <w:i/>
          <w:lang w:eastAsia="es-ES"/>
        </w:rPr>
        <w:t xml:space="preserve">en el decreto viene una parte </w:t>
      </w:r>
      <w:r w:rsidR="002A44D9" w:rsidRPr="00127FF9">
        <w:rPr>
          <w:rFonts w:ascii="Century Gothic" w:eastAsia="Times New Roman" w:hAnsi="Century Gothic" w:cs="Arial"/>
          <w:i/>
          <w:lang w:eastAsia="es-ES"/>
        </w:rPr>
        <w:t xml:space="preserve">donde se establece que todas las reglas </w:t>
      </w:r>
      <w:r w:rsidR="000234DD">
        <w:rPr>
          <w:rFonts w:ascii="Century Gothic" w:eastAsia="Times New Roman" w:hAnsi="Century Gothic" w:cs="Arial"/>
          <w:i/>
          <w:lang w:eastAsia="es-ES"/>
        </w:rPr>
        <w:t>para la</w:t>
      </w:r>
      <w:r w:rsidR="000234DD" w:rsidRPr="00127FF9">
        <w:rPr>
          <w:rFonts w:ascii="Century Gothic" w:eastAsia="Times New Roman" w:hAnsi="Century Gothic" w:cs="Arial"/>
          <w:i/>
          <w:lang w:eastAsia="es-ES"/>
        </w:rPr>
        <w:t xml:space="preserve"> </w:t>
      </w:r>
      <w:r w:rsidR="002A44D9" w:rsidRPr="00127FF9">
        <w:rPr>
          <w:rFonts w:ascii="Century Gothic" w:eastAsia="Times New Roman" w:hAnsi="Century Gothic" w:cs="Arial"/>
          <w:i/>
          <w:lang w:eastAsia="es-ES"/>
        </w:rPr>
        <w:t xml:space="preserve">postulación </w:t>
      </w:r>
      <w:r w:rsidR="000234DD">
        <w:rPr>
          <w:rFonts w:ascii="Century Gothic" w:eastAsia="Times New Roman" w:hAnsi="Century Gothic" w:cs="Arial"/>
          <w:i/>
          <w:lang w:eastAsia="es-ES"/>
        </w:rPr>
        <w:t>de</w:t>
      </w:r>
      <w:r w:rsidR="000234DD" w:rsidRPr="00127FF9">
        <w:rPr>
          <w:rFonts w:ascii="Century Gothic" w:eastAsia="Times New Roman" w:hAnsi="Century Gothic" w:cs="Arial"/>
          <w:i/>
          <w:lang w:eastAsia="es-ES"/>
        </w:rPr>
        <w:t xml:space="preserve"> </w:t>
      </w:r>
      <w:r w:rsidR="002A44D9" w:rsidRPr="00127FF9">
        <w:rPr>
          <w:rFonts w:ascii="Century Gothic" w:eastAsia="Times New Roman" w:hAnsi="Century Gothic" w:cs="Arial"/>
          <w:i/>
          <w:lang w:eastAsia="es-ES"/>
        </w:rPr>
        <w:t>candidaturas</w:t>
      </w:r>
      <w:r w:rsidR="000234DD">
        <w:rPr>
          <w:rFonts w:ascii="Century Gothic" w:eastAsia="Times New Roman" w:hAnsi="Century Gothic" w:cs="Arial"/>
          <w:i/>
          <w:lang w:eastAsia="es-ES"/>
        </w:rPr>
        <w:t>,</w:t>
      </w:r>
      <w:r w:rsidR="002A44D9" w:rsidRPr="00127FF9">
        <w:rPr>
          <w:rFonts w:ascii="Century Gothic" w:eastAsia="Times New Roman" w:hAnsi="Century Gothic" w:cs="Arial"/>
          <w:i/>
          <w:lang w:eastAsia="es-ES"/>
        </w:rPr>
        <w:t xml:space="preserve"> es facultad </w:t>
      </w:r>
      <w:r w:rsidR="000234DD">
        <w:rPr>
          <w:rFonts w:ascii="Century Gothic" w:eastAsia="Times New Roman" w:hAnsi="Century Gothic" w:cs="Arial"/>
          <w:i/>
          <w:lang w:eastAsia="es-ES"/>
        </w:rPr>
        <w:t xml:space="preserve">exclusiva </w:t>
      </w:r>
      <w:r w:rsidR="002A44D9" w:rsidRPr="00127FF9">
        <w:rPr>
          <w:rFonts w:ascii="Century Gothic" w:eastAsia="Times New Roman" w:hAnsi="Century Gothic" w:cs="Arial"/>
          <w:i/>
          <w:lang w:eastAsia="es-ES"/>
        </w:rPr>
        <w:t xml:space="preserve">del </w:t>
      </w:r>
      <w:r w:rsidR="000234DD">
        <w:rPr>
          <w:rFonts w:ascii="Century Gothic" w:eastAsia="Times New Roman" w:hAnsi="Century Gothic" w:cs="Arial"/>
          <w:i/>
          <w:lang w:eastAsia="es-ES"/>
        </w:rPr>
        <w:t>C</w:t>
      </w:r>
      <w:r w:rsidR="002A44D9" w:rsidRPr="00127FF9">
        <w:rPr>
          <w:rFonts w:ascii="Century Gothic" w:eastAsia="Times New Roman" w:hAnsi="Century Gothic" w:cs="Arial"/>
          <w:i/>
          <w:lang w:eastAsia="es-ES"/>
        </w:rPr>
        <w:t>ongreso</w:t>
      </w:r>
      <w:r w:rsidR="00032DEF" w:rsidRPr="00127FF9">
        <w:rPr>
          <w:rFonts w:ascii="Century Gothic" w:eastAsia="Times New Roman" w:hAnsi="Century Gothic" w:cs="Arial"/>
          <w:i/>
          <w:lang w:eastAsia="es-ES"/>
        </w:rPr>
        <w:t xml:space="preserve"> y </w:t>
      </w:r>
      <w:r w:rsidR="00983F84" w:rsidRPr="00127FF9">
        <w:rPr>
          <w:rFonts w:ascii="Century Gothic" w:eastAsia="Times New Roman" w:hAnsi="Century Gothic" w:cs="Arial"/>
          <w:i/>
          <w:lang w:eastAsia="es-ES"/>
        </w:rPr>
        <w:t xml:space="preserve">se </w:t>
      </w:r>
      <w:r w:rsidR="00032DEF" w:rsidRPr="00127FF9">
        <w:rPr>
          <w:rFonts w:ascii="Century Gothic" w:eastAsia="Times New Roman" w:hAnsi="Century Gothic" w:cs="Arial"/>
          <w:i/>
          <w:lang w:eastAsia="es-ES"/>
        </w:rPr>
        <w:t>l</w:t>
      </w:r>
      <w:r w:rsidR="00983F84" w:rsidRPr="00127FF9">
        <w:rPr>
          <w:rFonts w:ascii="Century Gothic" w:eastAsia="Times New Roman" w:hAnsi="Century Gothic" w:cs="Arial"/>
          <w:i/>
          <w:lang w:eastAsia="es-ES"/>
        </w:rPr>
        <w:t>a</w:t>
      </w:r>
      <w:r w:rsidR="00032DEF" w:rsidRPr="00127FF9">
        <w:rPr>
          <w:rFonts w:ascii="Century Gothic" w:eastAsia="Times New Roman" w:hAnsi="Century Gothic" w:cs="Arial"/>
          <w:i/>
          <w:lang w:eastAsia="es-ES"/>
        </w:rPr>
        <w:t xml:space="preserve"> están quitando al instituto</w:t>
      </w:r>
      <w:r w:rsidR="000234DD">
        <w:rPr>
          <w:rFonts w:ascii="Century Gothic" w:eastAsia="Times New Roman" w:hAnsi="Century Gothic" w:cs="Arial"/>
          <w:i/>
          <w:lang w:eastAsia="es-ES"/>
        </w:rPr>
        <w:t>,</w:t>
      </w:r>
      <w:r w:rsidR="00032DEF" w:rsidRPr="00127FF9">
        <w:rPr>
          <w:rFonts w:ascii="Century Gothic" w:eastAsia="Times New Roman" w:hAnsi="Century Gothic" w:cs="Arial"/>
          <w:i/>
          <w:lang w:eastAsia="es-ES"/>
        </w:rPr>
        <w:t xml:space="preserve"> inclusive habla que no podrá </w:t>
      </w:r>
      <w:r w:rsidR="0036715C" w:rsidRPr="00127FF9">
        <w:rPr>
          <w:rFonts w:ascii="Century Gothic" w:eastAsia="Times New Roman" w:hAnsi="Century Gothic" w:cs="Arial"/>
          <w:i/>
          <w:lang w:eastAsia="es-ES"/>
        </w:rPr>
        <w:t xml:space="preserve">emitir reglamentos, lineamientos cualquier otro documento que pretenda regular la postulación </w:t>
      </w:r>
      <w:r w:rsidR="000F63DA" w:rsidRPr="00127FF9">
        <w:rPr>
          <w:rFonts w:ascii="Century Gothic" w:eastAsia="Times New Roman" w:hAnsi="Century Gothic" w:cs="Arial"/>
          <w:i/>
          <w:lang w:eastAsia="es-ES"/>
        </w:rPr>
        <w:t>de candidaturas, entonces</w:t>
      </w:r>
      <w:r w:rsidR="000234DD">
        <w:rPr>
          <w:rFonts w:ascii="Century Gothic" w:eastAsia="Times New Roman" w:hAnsi="Century Gothic" w:cs="Arial"/>
          <w:i/>
          <w:lang w:eastAsia="es-ES"/>
        </w:rPr>
        <w:t>,</w:t>
      </w:r>
      <w:r w:rsidR="000F63DA" w:rsidRPr="00127FF9">
        <w:rPr>
          <w:rFonts w:ascii="Century Gothic" w:eastAsia="Times New Roman" w:hAnsi="Century Gothic" w:cs="Arial"/>
          <w:i/>
          <w:lang w:eastAsia="es-ES"/>
        </w:rPr>
        <w:t xml:space="preserve"> en ese sentido</w:t>
      </w:r>
      <w:r w:rsidR="000234DD">
        <w:rPr>
          <w:rFonts w:ascii="Century Gothic" w:eastAsia="Times New Roman" w:hAnsi="Century Gothic" w:cs="Arial"/>
          <w:i/>
          <w:lang w:eastAsia="es-ES"/>
        </w:rPr>
        <w:t>,</w:t>
      </w:r>
      <w:r w:rsidR="000F63DA" w:rsidRPr="00127FF9">
        <w:rPr>
          <w:rFonts w:ascii="Century Gothic" w:eastAsia="Times New Roman" w:hAnsi="Century Gothic" w:cs="Arial"/>
          <w:i/>
          <w:lang w:eastAsia="es-ES"/>
        </w:rPr>
        <w:t xml:space="preserve"> si pasa en esos términos y sale así la reforma</w:t>
      </w:r>
      <w:r w:rsidR="00EE7978" w:rsidRPr="00127FF9">
        <w:rPr>
          <w:rFonts w:ascii="Century Gothic" w:eastAsia="Times New Roman" w:hAnsi="Century Gothic" w:cs="Arial"/>
          <w:i/>
          <w:lang w:eastAsia="es-ES"/>
        </w:rPr>
        <w:t xml:space="preserve"> tendremos que quitar incluso por ejemplo los lineamientos para la integración paritaria </w:t>
      </w:r>
      <w:r w:rsidR="00313A86" w:rsidRPr="00127FF9">
        <w:rPr>
          <w:rFonts w:ascii="Century Gothic" w:eastAsia="Times New Roman" w:hAnsi="Century Gothic" w:cs="Arial"/>
          <w:i/>
          <w:lang w:eastAsia="es-ES"/>
        </w:rPr>
        <w:t>no tendríamos que estarla regulando nosotros</w:t>
      </w:r>
      <w:r w:rsidR="006A0358" w:rsidRPr="00127FF9">
        <w:rPr>
          <w:rFonts w:ascii="Century Gothic" w:eastAsia="Times New Roman" w:hAnsi="Century Gothic" w:cs="Arial"/>
          <w:i/>
          <w:lang w:eastAsia="es-ES"/>
        </w:rPr>
        <w:t xml:space="preserve"> y lo más seguro </w:t>
      </w:r>
      <w:r w:rsidR="00313A86" w:rsidRPr="00127FF9">
        <w:rPr>
          <w:rFonts w:ascii="Century Gothic" w:eastAsia="Times New Roman" w:hAnsi="Century Gothic" w:cs="Arial"/>
          <w:i/>
          <w:lang w:eastAsia="es-ES"/>
        </w:rPr>
        <w:t xml:space="preserve">tiene que venir regulado en la ley, pero también aquí </w:t>
      </w:r>
      <w:r w:rsidR="000234DD">
        <w:rPr>
          <w:rFonts w:ascii="Century Gothic" w:eastAsia="Times New Roman" w:hAnsi="Century Gothic" w:cs="Arial"/>
          <w:i/>
          <w:lang w:eastAsia="es-ES"/>
        </w:rPr>
        <w:t xml:space="preserve">no se </w:t>
      </w:r>
      <w:r w:rsidR="00313A86" w:rsidRPr="00127FF9">
        <w:rPr>
          <w:rFonts w:ascii="Century Gothic" w:eastAsia="Times New Roman" w:hAnsi="Century Gothic" w:cs="Arial"/>
          <w:i/>
          <w:lang w:eastAsia="es-ES"/>
        </w:rPr>
        <w:t xml:space="preserve">advierte </w:t>
      </w:r>
      <w:r w:rsidR="000234DD">
        <w:rPr>
          <w:rFonts w:ascii="Century Gothic" w:eastAsia="Times New Roman" w:hAnsi="Century Gothic" w:cs="Arial"/>
          <w:i/>
          <w:lang w:eastAsia="es-ES"/>
        </w:rPr>
        <w:t xml:space="preserve">nada </w:t>
      </w:r>
      <w:r w:rsidR="00313A86" w:rsidRPr="00127FF9">
        <w:rPr>
          <w:rFonts w:ascii="Century Gothic" w:eastAsia="Times New Roman" w:hAnsi="Century Gothic" w:cs="Arial"/>
          <w:i/>
          <w:lang w:eastAsia="es-ES"/>
        </w:rPr>
        <w:t xml:space="preserve">por ejemplo </w:t>
      </w:r>
      <w:r w:rsidR="000234DD">
        <w:rPr>
          <w:rFonts w:ascii="Century Gothic" w:eastAsia="Times New Roman" w:hAnsi="Century Gothic" w:cs="Arial"/>
          <w:i/>
          <w:lang w:eastAsia="es-ES"/>
        </w:rPr>
        <w:t>respecto</w:t>
      </w:r>
      <w:r w:rsidR="000234DD" w:rsidRPr="00127FF9">
        <w:rPr>
          <w:rFonts w:ascii="Century Gothic" w:eastAsia="Times New Roman" w:hAnsi="Century Gothic" w:cs="Arial"/>
          <w:i/>
          <w:lang w:eastAsia="es-ES"/>
        </w:rPr>
        <w:t xml:space="preserve"> </w:t>
      </w:r>
      <w:r w:rsidR="00313A86" w:rsidRPr="00127FF9">
        <w:rPr>
          <w:rFonts w:ascii="Century Gothic" w:eastAsia="Times New Roman" w:hAnsi="Century Gothic" w:cs="Arial"/>
          <w:i/>
          <w:lang w:eastAsia="es-ES"/>
        </w:rPr>
        <w:t xml:space="preserve">de procedimientos sancionadores, tendremos que </w:t>
      </w:r>
      <w:r w:rsidR="000234DD">
        <w:rPr>
          <w:rFonts w:ascii="Century Gothic" w:eastAsia="Times New Roman" w:hAnsi="Century Gothic" w:cs="Arial"/>
          <w:i/>
          <w:lang w:eastAsia="es-ES"/>
        </w:rPr>
        <w:t>reformar</w:t>
      </w:r>
      <w:r w:rsidR="000234DD" w:rsidRPr="00127FF9">
        <w:rPr>
          <w:rFonts w:ascii="Century Gothic" w:eastAsia="Times New Roman" w:hAnsi="Century Gothic" w:cs="Arial"/>
          <w:i/>
          <w:lang w:eastAsia="es-ES"/>
        </w:rPr>
        <w:t xml:space="preserve"> </w:t>
      </w:r>
      <w:r w:rsidR="00313A86" w:rsidRPr="00127FF9">
        <w:rPr>
          <w:rFonts w:ascii="Century Gothic" w:eastAsia="Times New Roman" w:hAnsi="Century Gothic" w:cs="Arial"/>
          <w:i/>
          <w:lang w:eastAsia="es-ES"/>
        </w:rPr>
        <w:t xml:space="preserve">el reglamentos de quejas y denuncias, materia de </w:t>
      </w:r>
      <w:r w:rsidR="00313A86" w:rsidRPr="00127FF9">
        <w:rPr>
          <w:rFonts w:ascii="Century Gothic" w:eastAsia="Times New Roman" w:hAnsi="Century Gothic" w:cs="Arial"/>
          <w:i/>
          <w:lang w:eastAsia="es-ES"/>
        </w:rPr>
        <w:lastRenderedPageBreak/>
        <w:t xml:space="preserve">violencia política, protocolo, etc., todo lo que tiene que ver con eso si en la armonización local se retoman las directrices que se usaron en la reforma a nivel federal en el sentido de compactar áreas también tendríamos que ir a reformar todos esos documentos porque a nivel federal, lo que </w:t>
      </w:r>
      <w:r w:rsidR="000234DD" w:rsidRPr="000234DD">
        <w:rPr>
          <w:rFonts w:ascii="Century Gothic" w:eastAsia="Times New Roman" w:hAnsi="Century Gothic" w:cs="Arial"/>
          <w:i/>
          <w:lang w:eastAsia="es-ES"/>
        </w:rPr>
        <w:t>está</w:t>
      </w:r>
      <w:r w:rsidR="00313A86" w:rsidRPr="00127FF9">
        <w:rPr>
          <w:rFonts w:ascii="Century Gothic" w:eastAsia="Times New Roman" w:hAnsi="Century Gothic" w:cs="Arial"/>
          <w:i/>
          <w:lang w:eastAsia="es-ES"/>
        </w:rPr>
        <w:t xml:space="preserve"> sucediendo es que  la </w:t>
      </w:r>
      <w:r w:rsidR="000234DD">
        <w:rPr>
          <w:rFonts w:ascii="Century Gothic" w:eastAsia="Times New Roman" w:hAnsi="Century Gothic" w:cs="Arial"/>
          <w:i/>
          <w:lang w:eastAsia="es-ES"/>
        </w:rPr>
        <w:t>D</w:t>
      </w:r>
      <w:r w:rsidR="00313A86" w:rsidRPr="00127FF9">
        <w:rPr>
          <w:rFonts w:ascii="Century Gothic" w:eastAsia="Times New Roman" w:hAnsi="Century Gothic" w:cs="Arial"/>
          <w:i/>
          <w:lang w:eastAsia="es-ES"/>
        </w:rPr>
        <w:t xml:space="preserve">irección </w:t>
      </w:r>
      <w:r w:rsidR="000234DD">
        <w:rPr>
          <w:rFonts w:ascii="Century Gothic" w:eastAsia="Times New Roman" w:hAnsi="Century Gothic" w:cs="Arial"/>
          <w:i/>
          <w:lang w:eastAsia="es-ES"/>
        </w:rPr>
        <w:t>J</w:t>
      </w:r>
      <w:r w:rsidR="00313A86" w:rsidRPr="00127FF9">
        <w:rPr>
          <w:rFonts w:ascii="Century Gothic" w:eastAsia="Times New Roman" w:hAnsi="Century Gothic" w:cs="Arial"/>
          <w:i/>
          <w:lang w:eastAsia="es-ES"/>
        </w:rPr>
        <w:t xml:space="preserve">urídica </w:t>
      </w:r>
      <w:r w:rsidR="00E516D2" w:rsidRPr="00127FF9">
        <w:rPr>
          <w:rFonts w:ascii="Century Gothic" w:eastAsia="Times New Roman" w:hAnsi="Century Gothic" w:cs="Arial"/>
          <w:i/>
          <w:lang w:eastAsia="es-ES"/>
        </w:rPr>
        <w:t>es</w:t>
      </w:r>
      <w:r w:rsidR="00E516D2">
        <w:rPr>
          <w:rFonts w:ascii="Century Gothic" w:eastAsia="Times New Roman" w:hAnsi="Century Gothic" w:cs="Arial"/>
          <w:i/>
          <w:lang w:eastAsia="es-ES"/>
        </w:rPr>
        <w:t>tá</w:t>
      </w:r>
      <w:r w:rsidR="00313A86" w:rsidRPr="00127FF9">
        <w:rPr>
          <w:rFonts w:ascii="Century Gothic" w:eastAsia="Times New Roman" w:hAnsi="Century Gothic" w:cs="Arial"/>
          <w:i/>
          <w:lang w:eastAsia="es-ES"/>
        </w:rPr>
        <w:t xml:space="preserve"> asumiendo las funciones que tienen la </w:t>
      </w:r>
      <w:r w:rsidR="000234DD">
        <w:rPr>
          <w:rFonts w:ascii="Century Gothic" w:eastAsia="Times New Roman" w:hAnsi="Century Gothic" w:cs="Arial"/>
          <w:i/>
          <w:lang w:eastAsia="es-ES"/>
        </w:rPr>
        <w:t xml:space="preserve">Coordinación de lo Contencioso Electoral </w:t>
      </w:r>
      <w:r w:rsidR="00313A86" w:rsidRPr="00127FF9">
        <w:rPr>
          <w:rFonts w:ascii="Century Gothic" w:eastAsia="Times New Roman" w:hAnsi="Century Gothic" w:cs="Arial"/>
          <w:i/>
          <w:lang w:eastAsia="es-ES"/>
        </w:rPr>
        <w:t xml:space="preserve"> y de la </w:t>
      </w:r>
      <w:r w:rsidR="000234DD">
        <w:rPr>
          <w:rFonts w:ascii="Century Gothic" w:eastAsia="Times New Roman" w:hAnsi="Century Gothic" w:cs="Arial"/>
          <w:i/>
          <w:lang w:eastAsia="es-ES"/>
        </w:rPr>
        <w:t>U</w:t>
      </w:r>
      <w:r w:rsidR="000234DD" w:rsidRPr="00127FF9">
        <w:rPr>
          <w:rFonts w:ascii="Century Gothic" w:eastAsia="Times New Roman" w:hAnsi="Century Gothic" w:cs="Arial"/>
          <w:i/>
          <w:lang w:eastAsia="es-ES"/>
        </w:rPr>
        <w:t xml:space="preserve">nidad </w:t>
      </w:r>
      <w:r w:rsidR="000234DD">
        <w:rPr>
          <w:rFonts w:ascii="Century Gothic" w:eastAsia="Times New Roman" w:hAnsi="Century Gothic" w:cs="Arial"/>
          <w:i/>
          <w:lang w:eastAsia="es-ES"/>
        </w:rPr>
        <w:t>T</w:t>
      </w:r>
      <w:r w:rsidR="00313A86" w:rsidRPr="00127FF9">
        <w:rPr>
          <w:rFonts w:ascii="Century Gothic" w:eastAsia="Times New Roman" w:hAnsi="Century Gothic" w:cs="Arial"/>
          <w:i/>
          <w:lang w:eastAsia="es-ES"/>
        </w:rPr>
        <w:t xml:space="preserve">écnica de la </w:t>
      </w:r>
      <w:r w:rsidR="000234DD">
        <w:rPr>
          <w:rFonts w:ascii="Century Gothic" w:eastAsia="Times New Roman" w:hAnsi="Century Gothic" w:cs="Arial"/>
          <w:i/>
          <w:lang w:eastAsia="es-ES"/>
        </w:rPr>
        <w:t>O</w:t>
      </w:r>
      <w:r w:rsidR="00313A86" w:rsidRPr="00127FF9">
        <w:rPr>
          <w:rFonts w:ascii="Century Gothic" w:eastAsia="Times New Roman" w:hAnsi="Century Gothic" w:cs="Arial"/>
          <w:i/>
          <w:lang w:eastAsia="es-ES"/>
        </w:rPr>
        <w:t xml:space="preserve">ficialía </w:t>
      </w:r>
      <w:r w:rsidR="000234DD">
        <w:rPr>
          <w:rFonts w:ascii="Century Gothic" w:eastAsia="Times New Roman" w:hAnsi="Century Gothic" w:cs="Arial"/>
          <w:i/>
          <w:lang w:eastAsia="es-ES"/>
        </w:rPr>
        <w:t>E</w:t>
      </w:r>
      <w:r w:rsidR="00313A86" w:rsidRPr="00127FF9">
        <w:rPr>
          <w:rFonts w:ascii="Century Gothic" w:eastAsia="Times New Roman" w:hAnsi="Century Gothic" w:cs="Arial"/>
          <w:i/>
          <w:lang w:eastAsia="es-ES"/>
        </w:rPr>
        <w:t>lectoral si se armoniza en ese sentido</w:t>
      </w:r>
      <w:r w:rsidR="00AE3B10">
        <w:rPr>
          <w:rFonts w:ascii="Century Gothic" w:eastAsia="Times New Roman" w:hAnsi="Century Gothic" w:cs="Arial"/>
          <w:i/>
          <w:lang w:eastAsia="es-ES"/>
        </w:rPr>
        <w:t>,</w:t>
      </w:r>
      <w:r w:rsidR="00313A86" w:rsidRPr="00127FF9">
        <w:rPr>
          <w:rFonts w:ascii="Century Gothic" w:eastAsia="Times New Roman" w:hAnsi="Century Gothic" w:cs="Arial"/>
          <w:i/>
          <w:lang w:eastAsia="es-ES"/>
        </w:rPr>
        <w:t xml:space="preserve"> incluso</w:t>
      </w:r>
      <w:r w:rsidR="00AE3B10">
        <w:rPr>
          <w:rFonts w:ascii="Century Gothic" w:eastAsia="Times New Roman" w:hAnsi="Century Gothic" w:cs="Arial"/>
          <w:i/>
          <w:lang w:eastAsia="es-ES"/>
        </w:rPr>
        <w:t>,</w:t>
      </w:r>
      <w:r w:rsidR="00313A86" w:rsidRPr="00127FF9">
        <w:rPr>
          <w:rFonts w:ascii="Century Gothic" w:eastAsia="Times New Roman" w:hAnsi="Century Gothic" w:cs="Arial"/>
          <w:i/>
          <w:lang w:eastAsia="es-ES"/>
        </w:rPr>
        <w:t xml:space="preserve"> también tendríamos que </w:t>
      </w:r>
      <w:r w:rsidR="00AE3B10">
        <w:rPr>
          <w:rFonts w:ascii="Century Gothic" w:eastAsia="Times New Roman" w:hAnsi="Century Gothic" w:cs="Arial"/>
          <w:i/>
          <w:lang w:eastAsia="es-ES"/>
        </w:rPr>
        <w:t>considerar</w:t>
      </w:r>
      <w:r w:rsidR="00AE3B10" w:rsidRPr="00127FF9">
        <w:rPr>
          <w:rFonts w:ascii="Century Gothic" w:eastAsia="Times New Roman" w:hAnsi="Century Gothic" w:cs="Arial"/>
          <w:i/>
          <w:lang w:eastAsia="es-ES"/>
        </w:rPr>
        <w:t xml:space="preserve"> </w:t>
      </w:r>
      <w:r w:rsidR="00313A86" w:rsidRPr="00127FF9">
        <w:rPr>
          <w:rFonts w:ascii="Century Gothic" w:eastAsia="Times New Roman" w:hAnsi="Century Gothic" w:cs="Arial"/>
          <w:i/>
          <w:lang w:eastAsia="es-ES"/>
        </w:rPr>
        <w:t xml:space="preserve">el </w:t>
      </w:r>
      <w:r w:rsidR="00AE3B10">
        <w:rPr>
          <w:rFonts w:ascii="Century Gothic" w:eastAsia="Times New Roman" w:hAnsi="Century Gothic" w:cs="Arial"/>
          <w:i/>
          <w:lang w:eastAsia="es-ES"/>
        </w:rPr>
        <w:t>R</w:t>
      </w:r>
      <w:r w:rsidR="00313A86" w:rsidRPr="00127FF9">
        <w:rPr>
          <w:rFonts w:ascii="Century Gothic" w:eastAsia="Times New Roman" w:hAnsi="Century Gothic" w:cs="Arial"/>
          <w:i/>
          <w:lang w:eastAsia="es-ES"/>
        </w:rPr>
        <w:t xml:space="preserve">eglamento </w:t>
      </w:r>
      <w:r w:rsidR="00AE3B10">
        <w:rPr>
          <w:rFonts w:ascii="Century Gothic" w:eastAsia="Times New Roman" w:hAnsi="Century Gothic" w:cs="Arial"/>
          <w:i/>
          <w:lang w:eastAsia="es-ES"/>
        </w:rPr>
        <w:t>de Oficialía E</w:t>
      </w:r>
      <w:r w:rsidR="00313A86" w:rsidRPr="00127FF9">
        <w:rPr>
          <w:rFonts w:ascii="Century Gothic" w:eastAsia="Times New Roman" w:hAnsi="Century Gothic" w:cs="Arial"/>
          <w:i/>
          <w:lang w:eastAsia="es-ES"/>
        </w:rPr>
        <w:t xml:space="preserve">lectoral para reformarse, es prácticamente seguro que vamos a tener que modificar este plan de trabajó que hoy </w:t>
      </w:r>
      <w:r w:rsidR="00945DFB" w:rsidRPr="00127FF9">
        <w:rPr>
          <w:rFonts w:ascii="Century Gothic" w:eastAsia="Times New Roman" w:hAnsi="Century Gothic" w:cs="Arial"/>
          <w:i/>
          <w:lang w:eastAsia="es-ES"/>
        </w:rPr>
        <w:t>aprobemos</w:t>
      </w:r>
      <w:r w:rsidR="00313A86" w:rsidRPr="00127FF9">
        <w:rPr>
          <w:rFonts w:ascii="Century Gothic" w:eastAsia="Times New Roman" w:hAnsi="Century Gothic" w:cs="Arial"/>
          <w:i/>
          <w:lang w:eastAsia="es-ES"/>
        </w:rPr>
        <w:t xml:space="preserve"> aquí </w:t>
      </w:r>
      <w:r w:rsidR="00945DFB" w:rsidRPr="00127FF9">
        <w:rPr>
          <w:rFonts w:ascii="Century Gothic" w:eastAsia="Times New Roman" w:hAnsi="Century Gothic" w:cs="Arial"/>
          <w:i/>
          <w:lang w:eastAsia="es-ES"/>
        </w:rPr>
        <w:t xml:space="preserve">y respecto a los plazos, lo considero muy viable que lo dejemos hasta agosto porque incluso ese es otro tema nuestra legislación actual prevé el inicio del proceso electoral en septiembre, pero en el proyecto decreto que está pendiente por aprobar manda el inicio del proceso electoral hasta noviembre entonces por eso también la aprobación ya como tal del decreto y la armonización como dice el consejero </w:t>
      </w:r>
      <w:r w:rsidR="00397E5D">
        <w:rPr>
          <w:rFonts w:ascii="Century Gothic" w:eastAsia="Times New Roman" w:hAnsi="Century Gothic" w:cs="Arial"/>
          <w:i/>
          <w:lang w:eastAsia="es-ES"/>
        </w:rPr>
        <w:t>A</w:t>
      </w:r>
      <w:r w:rsidR="00945DFB" w:rsidRPr="00127FF9">
        <w:rPr>
          <w:rFonts w:ascii="Century Gothic" w:eastAsia="Times New Roman" w:hAnsi="Century Gothic" w:cs="Arial"/>
          <w:i/>
          <w:lang w:eastAsia="es-ES"/>
        </w:rPr>
        <w:t xml:space="preserve">madeo que haga aquí el </w:t>
      </w:r>
      <w:r w:rsidR="00397E5D">
        <w:rPr>
          <w:rFonts w:ascii="Century Gothic" w:eastAsia="Times New Roman" w:hAnsi="Century Gothic" w:cs="Arial"/>
          <w:i/>
          <w:lang w:eastAsia="es-ES"/>
        </w:rPr>
        <w:t>C</w:t>
      </w:r>
      <w:r w:rsidR="00945DFB" w:rsidRPr="00127FF9">
        <w:rPr>
          <w:rFonts w:ascii="Century Gothic" w:eastAsia="Times New Roman" w:hAnsi="Century Gothic" w:cs="Arial"/>
          <w:i/>
          <w:lang w:eastAsia="es-ES"/>
        </w:rPr>
        <w:t xml:space="preserve">ongreso local del estado de </w:t>
      </w:r>
      <w:r w:rsidR="00397E5D">
        <w:rPr>
          <w:rFonts w:ascii="Century Gothic" w:eastAsia="Times New Roman" w:hAnsi="Century Gothic" w:cs="Arial"/>
          <w:i/>
          <w:lang w:eastAsia="es-ES"/>
        </w:rPr>
        <w:t>G</w:t>
      </w:r>
      <w:r w:rsidR="00945DFB" w:rsidRPr="00127FF9">
        <w:rPr>
          <w:rFonts w:ascii="Century Gothic" w:eastAsia="Times New Roman" w:hAnsi="Century Gothic" w:cs="Arial"/>
          <w:i/>
          <w:lang w:eastAsia="es-ES"/>
        </w:rPr>
        <w:t xml:space="preserve">uerrero será determinante para </w:t>
      </w:r>
      <w:r w:rsidR="008E73AB">
        <w:rPr>
          <w:rFonts w:ascii="Century Gothic" w:eastAsia="Times New Roman" w:hAnsi="Century Gothic" w:cs="Arial"/>
          <w:i/>
          <w:lang w:eastAsia="es-ES"/>
        </w:rPr>
        <w:t>los</w:t>
      </w:r>
      <w:r w:rsidR="008E73AB" w:rsidRPr="00127FF9">
        <w:rPr>
          <w:rFonts w:ascii="Century Gothic" w:eastAsia="Times New Roman" w:hAnsi="Century Gothic" w:cs="Arial"/>
          <w:i/>
          <w:lang w:eastAsia="es-ES"/>
        </w:rPr>
        <w:t xml:space="preserve"> </w:t>
      </w:r>
      <w:r w:rsidR="00945DFB" w:rsidRPr="00127FF9">
        <w:rPr>
          <w:rFonts w:ascii="Century Gothic" w:eastAsia="Times New Roman" w:hAnsi="Century Gothic" w:cs="Arial"/>
          <w:i/>
          <w:lang w:eastAsia="es-ES"/>
        </w:rPr>
        <w:t>trabajo</w:t>
      </w:r>
      <w:r w:rsidR="008E73AB">
        <w:rPr>
          <w:rFonts w:ascii="Century Gothic" w:eastAsia="Times New Roman" w:hAnsi="Century Gothic" w:cs="Arial"/>
          <w:i/>
          <w:lang w:eastAsia="es-ES"/>
        </w:rPr>
        <w:t>s</w:t>
      </w:r>
      <w:r w:rsidR="00945DFB" w:rsidRPr="00127FF9">
        <w:rPr>
          <w:rFonts w:ascii="Century Gothic" w:eastAsia="Times New Roman" w:hAnsi="Century Gothic" w:cs="Arial"/>
          <w:i/>
          <w:lang w:eastAsia="es-ES"/>
        </w:rPr>
        <w:t xml:space="preserve"> que realicemos en esta </w:t>
      </w:r>
      <w:r w:rsidR="008E73AB">
        <w:rPr>
          <w:rFonts w:ascii="Century Gothic" w:eastAsia="Times New Roman" w:hAnsi="Century Gothic" w:cs="Arial"/>
          <w:i/>
          <w:lang w:eastAsia="es-ES"/>
        </w:rPr>
        <w:t>C</w:t>
      </w:r>
      <w:r w:rsidR="00945DFB" w:rsidRPr="00127FF9">
        <w:rPr>
          <w:rFonts w:ascii="Century Gothic" w:eastAsia="Times New Roman" w:hAnsi="Century Gothic" w:cs="Arial"/>
          <w:i/>
          <w:lang w:eastAsia="es-ES"/>
        </w:rPr>
        <w:t>omisión</w:t>
      </w:r>
      <w:r w:rsidR="008E73AB">
        <w:rPr>
          <w:rFonts w:ascii="Century Gothic" w:eastAsia="Times New Roman" w:hAnsi="Century Gothic" w:cs="Arial"/>
          <w:i/>
          <w:lang w:eastAsia="es-ES"/>
        </w:rPr>
        <w:t>,</w:t>
      </w:r>
      <w:r w:rsidR="00945DFB" w:rsidRPr="00127FF9">
        <w:rPr>
          <w:rFonts w:ascii="Century Gothic" w:eastAsia="Times New Roman" w:hAnsi="Century Gothic" w:cs="Arial"/>
          <w:i/>
          <w:lang w:eastAsia="es-ES"/>
        </w:rPr>
        <w:t xml:space="preserve"> es mi comentario, muchas gr</w:t>
      </w:r>
      <w:r w:rsidR="00E516D2">
        <w:rPr>
          <w:rFonts w:ascii="Century Gothic" w:eastAsia="Times New Roman" w:hAnsi="Century Gothic" w:cs="Arial"/>
          <w:i/>
          <w:lang w:eastAsia="es-ES"/>
        </w:rPr>
        <w:t>acias…”. - - - - - - - - - - - - - - - - - - - - - - - - - - - - - - - - - - - - - - - - - - - - - - - - - -</w:t>
      </w:r>
    </w:p>
    <w:p w14:paraId="5D30C30E"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32B7E580" w14:textId="277C85F9" w:rsidR="00491237" w:rsidRPr="00127FF9" w:rsidRDefault="0050345F" w:rsidP="003135AA">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el </w:t>
      </w:r>
      <w:r w:rsidRPr="00127FF9">
        <w:rPr>
          <w:rFonts w:ascii="Century Gothic" w:eastAsia="Times New Roman" w:hAnsi="Century Gothic" w:cs="Arial"/>
          <w:b/>
          <w:lang w:eastAsia="es-ES"/>
        </w:rPr>
        <w:t>C. Edmar León García</w:t>
      </w:r>
      <w:r w:rsidRPr="00127FF9">
        <w:rPr>
          <w:rFonts w:ascii="Century Gothic" w:eastAsia="Times New Roman" w:hAnsi="Century Gothic" w:cs="Arial"/>
          <w:lang w:eastAsia="es-ES"/>
        </w:rPr>
        <w:t>, Consejero Presidente de la Comisión,</w:t>
      </w:r>
      <w:r w:rsidR="00DB0CBE" w:rsidRPr="00127FF9">
        <w:rPr>
          <w:rFonts w:ascii="Century Gothic" w:eastAsia="Times New Roman" w:hAnsi="Century Gothic" w:cs="Arial"/>
          <w:lang w:eastAsia="es-ES"/>
        </w:rPr>
        <w:t xml:space="preserve"> pidió la palabra y</w:t>
      </w:r>
      <w:r w:rsidRPr="00127FF9">
        <w:rPr>
          <w:rFonts w:ascii="Century Gothic" w:eastAsia="Times New Roman" w:hAnsi="Century Gothic" w:cs="Arial"/>
          <w:lang w:eastAsia="es-ES"/>
        </w:rPr>
        <w:t xml:space="preserve"> expresó lo siguiente: </w:t>
      </w:r>
      <w:r w:rsidRPr="00127FF9">
        <w:rPr>
          <w:rFonts w:ascii="Century Gothic" w:eastAsia="Times New Roman" w:hAnsi="Century Gothic" w:cs="Arial"/>
          <w:i/>
          <w:lang w:eastAsia="es-ES"/>
        </w:rPr>
        <w:t>“</w:t>
      </w:r>
      <w:r w:rsidR="008E2712" w:rsidRPr="00127FF9">
        <w:rPr>
          <w:rFonts w:ascii="Century Gothic" w:eastAsia="Times New Roman" w:hAnsi="Century Gothic" w:cs="Arial"/>
          <w:i/>
          <w:lang w:eastAsia="es-ES"/>
        </w:rPr>
        <w:t xml:space="preserve">Sin embargo a mi parece que si tuviéramos que atender la inquietud del Consejero Amadeo </w:t>
      </w:r>
      <w:r w:rsidR="00A2641C" w:rsidRPr="00127FF9">
        <w:rPr>
          <w:rFonts w:ascii="Century Gothic" w:eastAsia="Times New Roman" w:hAnsi="Century Gothic" w:cs="Arial"/>
          <w:i/>
          <w:lang w:eastAsia="es-ES"/>
        </w:rPr>
        <w:t>porque tiene razón en varias cosas una en particular con lo que tiene que ver por ejemplo es finali</w:t>
      </w:r>
      <w:r w:rsidR="00406BA0" w:rsidRPr="00127FF9">
        <w:rPr>
          <w:rFonts w:ascii="Century Gothic" w:eastAsia="Times New Roman" w:hAnsi="Century Gothic" w:cs="Arial"/>
          <w:i/>
          <w:lang w:eastAsia="es-ES"/>
        </w:rPr>
        <w:t>zando mayo iniciando junio por ahí están siendo</w:t>
      </w:r>
      <w:r w:rsidR="00A2641C" w:rsidRPr="00127FF9">
        <w:rPr>
          <w:rFonts w:ascii="Century Gothic" w:eastAsia="Times New Roman" w:hAnsi="Century Gothic" w:cs="Arial"/>
          <w:i/>
          <w:lang w:eastAsia="es-ES"/>
        </w:rPr>
        <w:t xml:space="preserve"> noventa días, </w:t>
      </w:r>
      <w:r w:rsidR="00225DBB">
        <w:rPr>
          <w:rFonts w:ascii="Century Gothic" w:eastAsia="Times New Roman" w:hAnsi="Century Gothic" w:cs="Arial"/>
          <w:i/>
          <w:lang w:eastAsia="es-ES"/>
        </w:rPr>
        <w:t>existe</w:t>
      </w:r>
      <w:r w:rsidR="00225DBB" w:rsidRPr="00127FF9">
        <w:rPr>
          <w:rFonts w:ascii="Century Gothic" w:eastAsia="Times New Roman" w:hAnsi="Century Gothic" w:cs="Arial"/>
          <w:i/>
          <w:lang w:eastAsia="es-ES"/>
        </w:rPr>
        <w:t xml:space="preserve"> </w:t>
      </w:r>
      <w:r w:rsidR="00406BA0" w:rsidRPr="00127FF9">
        <w:rPr>
          <w:rFonts w:ascii="Century Gothic" w:eastAsia="Times New Roman" w:hAnsi="Century Gothic" w:cs="Arial"/>
          <w:i/>
          <w:lang w:eastAsia="es-ES"/>
        </w:rPr>
        <w:t xml:space="preserve">una regla que aplica sobre los noventa días </w:t>
      </w:r>
      <w:r w:rsidR="00A2641C" w:rsidRPr="00127FF9">
        <w:rPr>
          <w:rFonts w:ascii="Century Gothic" w:eastAsia="Times New Roman" w:hAnsi="Century Gothic" w:cs="Arial"/>
          <w:i/>
          <w:lang w:eastAsia="es-ES"/>
        </w:rPr>
        <w:t>porque tiene que ver con reglas fundamentales</w:t>
      </w:r>
      <w:r w:rsidR="00406BA0" w:rsidRPr="00127FF9">
        <w:rPr>
          <w:rFonts w:ascii="Century Gothic" w:eastAsia="Times New Roman" w:hAnsi="Century Gothic" w:cs="Arial"/>
          <w:i/>
          <w:lang w:eastAsia="es-ES"/>
        </w:rPr>
        <w:t xml:space="preserve"> que modifiquen reglas fundamentales</w:t>
      </w:r>
      <w:r w:rsidR="00A2641C" w:rsidRPr="00127FF9">
        <w:rPr>
          <w:rFonts w:ascii="Century Gothic" w:eastAsia="Times New Roman" w:hAnsi="Century Gothic" w:cs="Arial"/>
          <w:i/>
          <w:lang w:eastAsia="es-ES"/>
        </w:rPr>
        <w:t xml:space="preserve"> del proceso electoral, </w:t>
      </w:r>
      <w:r w:rsidR="00406BA0" w:rsidRPr="00127FF9">
        <w:rPr>
          <w:rFonts w:ascii="Century Gothic" w:eastAsia="Times New Roman" w:hAnsi="Century Gothic" w:cs="Arial"/>
          <w:i/>
          <w:lang w:eastAsia="es-ES"/>
        </w:rPr>
        <w:t>sin embargo</w:t>
      </w:r>
      <w:r w:rsidR="00225DBB">
        <w:rPr>
          <w:rFonts w:ascii="Century Gothic" w:eastAsia="Times New Roman" w:hAnsi="Century Gothic" w:cs="Arial"/>
          <w:i/>
          <w:lang w:eastAsia="es-ES"/>
        </w:rPr>
        <w:t>,</w:t>
      </w:r>
      <w:r w:rsidR="00406BA0" w:rsidRPr="00127FF9">
        <w:rPr>
          <w:rFonts w:ascii="Century Gothic" w:eastAsia="Times New Roman" w:hAnsi="Century Gothic" w:cs="Arial"/>
          <w:i/>
          <w:lang w:eastAsia="es-ES"/>
        </w:rPr>
        <w:t xml:space="preserve"> habrá colegas que aplicaran  lo que de acuerdo al artículo 105 constitucional, me parece importante y relevante tomemos esta conducta lo que comenta el consejero </w:t>
      </w:r>
      <w:r w:rsidR="00225DBB">
        <w:rPr>
          <w:rFonts w:ascii="Century Gothic" w:eastAsia="Times New Roman" w:hAnsi="Century Gothic" w:cs="Arial"/>
          <w:i/>
          <w:lang w:eastAsia="es-ES"/>
        </w:rPr>
        <w:t>A</w:t>
      </w:r>
      <w:r w:rsidR="00406BA0" w:rsidRPr="00127FF9">
        <w:rPr>
          <w:rFonts w:ascii="Century Gothic" w:eastAsia="Times New Roman" w:hAnsi="Century Gothic" w:cs="Arial"/>
          <w:i/>
          <w:lang w:eastAsia="es-ES"/>
        </w:rPr>
        <w:t>madeo con la finalidad de la previsión</w:t>
      </w:r>
      <w:r w:rsidR="005C28E5" w:rsidRPr="00127FF9">
        <w:rPr>
          <w:rFonts w:ascii="Century Gothic" w:eastAsia="Times New Roman" w:hAnsi="Century Gothic" w:cs="Arial"/>
          <w:i/>
          <w:lang w:eastAsia="es-ES"/>
        </w:rPr>
        <w:t xml:space="preserve"> de los noventa días tomarlo en cuenta”.</w:t>
      </w:r>
      <w:r w:rsidR="00E516D2">
        <w:rPr>
          <w:rFonts w:ascii="Century Gothic" w:eastAsia="Times New Roman" w:hAnsi="Century Gothic" w:cs="Arial"/>
          <w:i/>
          <w:lang w:eastAsia="es-ES"/>
        </w:rPr>
        <w:t xml:space="preserve"> - - - - - - - - - - - - - - </w:t>
      </w:r>
      <w:r w:rsidR="005C28E5" w:rsidRPr="00127FF9">
        <w:rPr>
          <w:rFonts w:ascii="Century Gothic" w:eastAsia="Times New Roman" w:hAnsi="Century Gothic" w:cs="Arial"/>
          <w:i/>
          <w:lang w:eastAsia="es-ES"/>
        </w:rPr>
        <w:t xml:space="preserve"> </w:t>
      </w:r>
    </w:p>
    <w:p w14:paraId="53EC2B2D" w14:textId="77777777" w:rsidR="00630C10" w:rsidRPr="009A22A8" w:rsidRDefault="00406BA0"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i/>
          <w:lang w:eastAsia="es-ES"/>
        </w:rPr>
        <w:t xml:space="preserve"> </w:t>
      </w:r>
    </w:p>
    <w:p w14:paraId="264148B9" w14:textId="77777777" w:rsidR="00E17B3B" w:rsidRPr="00127FF9" w:rsidRDefault="00E17B3B" w:rsidP="00E17B3B">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Continuamente el</w:t>
      </w:r>
      <w:r w:rsidR="00C12940" w:rsidRPr="00127FF9">
        <w:rPr>
          <w:rFonts w:ascii="Century Gothic" w:eastAsia="Times New Roman" w:hAnsi="Century Gothic" w:cs="Arial"/>
          <w:lang w:eastAsia="es-ES"/>
        </w:rPr>
        <w:t xml:space="preserve"> </w:t>
      </w:r>
      <w:r w:rsidR="00C12940"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Edmar León García</w:t>
      </w:r>
      <w:r w:rsidRPr="00127FF9">
        <w:rPr>
          <w:rFonts w:ascii="Century Gothic" w:eastAsia="Times New Roman" w:hAnsi="Century Gothic" w:cs="Arial"/>
          <w:lang w:eastAsia="es-ES"/>
        </w:rPr>
        <w:t xml:space="preserve">, </w:t>
      </w:r>
      <w:r w:rsidR="00C12940" w:rsidRPr="00127FF9">
        <w:rPr>
          <w:rFonts w:ascii="Century Gothic" w:eastAsia="Times New Roman" w:hAnsi="Century Gothic" w:cs="Arial"/>
          <w:lang w:eastAsia="es-ES"/>
        </w:rPr>
        <w:t xml:space="preserve">Consejero Presidente de la Comisión </w:t>
      </w:r>
      <w:r w:rsidRPr="00127FF9">
        <w:rPr>
          <w:rFonts w:ascii="Century Gothic" w:eastAsia="Times New Roman" w:hAnsi="Century Gothic" w:cs="Arial"/>
          <w:lang w:eastAsia="es-ES"/>
        </w:rPr>
        <w:t xml:space="preserve">expresó a la y los integrantes de la misma, que estaba a su consideración el referido </w:t>
      </w:r>
      <w:r w:rsidRPr="00127FF9">
        <w:rPr>
          <w:rFonts w:ascii="Century Gothic" w:eastAsia="Times New Roman" w:hAnsi="Century Gothic" w:cs="Arial"/>
          <w:lang w:eastAsia="es-ES"/>
        </w:rPr>
        <w:lastRenderedPageBreak/>
        <w:t>proyecto, por si alguien deseaba hacer alguna observación o comentario al respecto. - - - - - - - - -</w:t>
      </w:r>
      <w:r w:rsidR="00C12940" w:rsidRPr="00127FF9">
        <w:rPr>
          <w:rFonts w:ascii="Century Gothic" w:eastAsia="Times New Roman" w:hAnsi="Century Gothic" w:cs="Arial"/>
          <w:lang w:eastAsia="es-ES"/>
        </w:rPr>
        <w:t xml:space="preserve"> - - - - - - - - - - - - - - - - - - - - - - - - - - - - - - - - - - - - - - - - - - - - - - - - - </w:t>
      </w:r>
      <w:r w:rsidRPr="00127FF9">
        <w:rPr>
          <w:rFonts w:ascii="Century Gothic" w:eastAsia="Times New Roman" w:hAnsi="Century Gothic" w:cs="Arial"/>
          <w:lang w:eastAsia="es-ES"/>
        </w:rPr>
        <w:t xml:space="preserve"> </w:t>
      </w:r>
    </w:p>
    <w:p w14:paraId="318F9FD9" w14:textId="77777777" w:rsidR="00E17B3B" w:rsidRPr="009A22A8" w:rsidRDefault="00E17B3B" w:rsidP="00E17B3B">
      <w:pPr>
        <w:spacing w:after="0" w:line="360" w:lineRule="auto"/>
        <w:jc w:val="both"/>
        <w:rPr>
          <w:rFonts w:ascii="Century Gothic" w:eastAsia="Times New Roman" w:hAnsi="Century Gothic" w:cs="Arial"/>
          <w:lang w:eastAsia="es-ES"/>
        </w:rPr>
      </w:pPr>
    </w:p>
    <w:p w14:paraId="6DF41BF9" w14:textId="6F2C6E08" w:rsidR="00630C10" w:rsidRPr="009A22A8" w:rsidRDefault="00E17B3B" w:rsidP="00E17B3B">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En uso de la palabra la </w:t>
      </w:r>
      <w:r w:rsidR="00C12940" w:rsidRPr="00127FF9">
        <w:rPr>
          <w:rFonts w:ascii="Century Gothic" w:eastAsia="Times New Roman" w:hAnsi="Century Gothic" w:cs="Arial"/>
          <w:b/>
          <w:lang w:eastAsia="es-ES"/>
        </w:rPr>
        <w:t>C.</w:t>
      </w:r>
      <w:r w:rsidR="00C12940"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Azucena Cayetano Solano</w:t>
      </w:r>
      <w:r w:rsidR="00DC4B16" w:rsidRPr="00127FF9">
        <w:rPr>
          <w:rFonts w:ascii="Century Gothic" w:eastAsia="Times New Roman" w:hAnsi="Century Gothic" w:cs="Arial"/>
          <w:lang w:eastAsia="es-ES"/>
        </w:rPr>
        <w:t xml:space="preserve"> </w:t>
      </w:r>
      <w:r w:rsidR="00C12940" w:rsidRPr="00127FF9">
        <w:rPr>
          <w:rFonts w:ascii="Century Gothic" w:eastAsia="Times New Roman" w:hAnsi="Century Gothic" w:cs="Arial"/>
          <w:lang w:eastAsia="es-ES"/>
        </w:rPr>
        <w:t xml:space="preserve">Consejera Electoral </w:t>
      </w:r>
      <w:r w:rsidRPr="00127FF9">
        <w:rPr>
          <w:rFonts w:ascii="Century Gothic" w:eastAsia="Times New Roman" w:hAnsi="Century Gothic" w:cs="Arial"/>
          <w:lang w:eastAsia="es-ES"/>
        </w:rPr>
        <w:t>manifestó</w:t>
      </w:r>
      <w:r w:rsidR="00DC4B16" w:rsidRPr="00127FF9">
        <w:rPr>
          <w:rFonts w:ascii="Century Gothic" w:eastAsia="Times New Roman" w:hAnsi="Century Gothic" w:cs="Arial"/>
          <w:lang w:eastAsia="es-ES"/>
        </w:rPr>
        <w:t xml:space="preserve"> lo siguiente</w:t>
      </w:r>
      <w:r w:rsidRPr="00127FF9">
        <w:rPr>
          <w:rFonts w:ascii="Century Gothic" w:eastAsia="Times New Roman" w:hAnsi="Century Gothic" w:cs="Arial"/>
          <w:lang w:eastAsia="es-ES"/>
        </w:rPr>
        <w:t xml:space="preserve">: </w:t>
      </w:r>
      <w:r w:rsidRPr="00127FF9">
        <w:rPr>
          <w:rFonts w:ascii="Century Gothic" w:eastAsia="Times New Roman" w:hAnsi="Century Gothic" w:cs="Arial"/>
          <w:i/>
          <w:lang w:eastAsia="es-ES"/>
        </w:rPr>
        <w:t>“</w:t>
      </w:r>
      <w:r w:rsidR="008B11E0" w:rsidRPr="00127FF9">
        <w:rPr>
          <w:rFonts w:ascii="Century Gothic" w:eastAsia="Times New Roman" w:hAnsi="Century Gothic" w:cs="Arial"/>
          <w:i/>
          <w:lang w:eastAsia="es-ES"/>
        </w:rPr>
        <w:t>Me parece que nosotros pudiéramos llevar el plan de trabajo de esta proyección en los tiempos establecidos y seccionalmente ya nada más ver el vencimiento del plazo</w:t>
      </w:r>
      <w:r w:rsidR="00225DBB">
        <w:rPr>
          <w:rFonts w:ascii="Century Gothic" w:eastAsia="Times New Roman" w:hAnsi="Century Gothic" w:cs="Arial"/>
          <w:i/>
          <w:lang w:eastAsia="es-ES"/>
        </w:rPr>
        <w:t>;</w:t>
      </w:r>
      <w:r w:rsidR="008B11E0" w:rsidRPr="00127FF9">
        <w:rPr>
          <w:rFonts w:ascii="Century Gothic" w:eastAsia="Times New Roman" w:hAnsi="Century Gothic" w:cs="Arial"/>
          <w:i/>
          <w:lang w:eastAsia="es-ES"/>
        </w:rPr>
        <w:t xml:space="preserve"> en </w:t>
      </w:r>
      <w:r w:rsidR="00225DBB">
        <w:rPr>
          <w:rFonts w:ascii="Century Gothic" w:eastAsia="Times New Roman" w:hAnsi="Century Gothic" w:cs="Arial"/>
          <w:i/>
          <w:lang w:eastAsia="es-ES"/>
        </w:rPr>
        <w:t>m</w:t>
      </w:r>
      <w:r w:rsidR="008B11E0" w:rsidRPr="00127FF9">
        <w:rPr>
          <w:rFonts w:ascii="Century Gothic" w:eastAsia="Times New Roman" w:hAnsi="Century Gothic" w:cs="Arial"/>
          <w:i/>
          <w:lang w:eastAsia="es-ES"/>
        </w:rPr>
        <w:t>i intervención anterior</w:t>
      </w:r>
      <w:r w:rsidR="00225DBB">
        <w:rPr>
          <w:rFonts w:ascii="Century Gothic" w:eastAsia="Times New Roman" w:hAnsi="Century Gothic" w:cs="Arial"/>
          <w:i/>
          <w:lang w:eastAsia="es-ES"/>
        </w:rPr>
        <w:t>,</w:t>
      </w:r>
      <w:r w:rsidR="008B11E0" w:rsidRPr="00127FF9">
        <w:rPr>
          <w:rFonts w:ascii="Century Gothic" w:eastAsia="Times New Roman" w:hAnsi="Century Gothic" w:cs="Arial"/>
          <w:i/>
          <w:lang w:eastAsia="es-ES"/>
        </w:rPr>
        <w:t xml:space="preserve"> </w:t>
      </w:r>
      <w:r w:rsidR="00225DBB">
        <w:rPr>
          <w:rFonts w:ascii="Century Gothic" w:eastAsia="Times New Roman" w:hAnsi="Century Gothic" w:cs="Arial"/>
          <w:i/>
          <w:lang w:eastAsia="es-ES"/>
        </w:rPr>
        <w:t>debemos preguntar</w:t>
      </w:r>
      <w:r w:rsidR="008B11E0" w:rsidRPr="00127FF9">
        <w:rPr>
          <w:rFonts w:ascii="Century Gothic" w:eastAsia="Times New Roman" w:hAnsi="Century Gothic" w:cs="Arial"/>
          <w:i/>
          <w:lang w:eastAsia="es-ES"/>
        </w:rPr>
        <w:t xml:space="preserve"> </w:t>
      </w:r>
      <w:r w:rsidR="00225DBB">
        <w:rPr>
          <w:rFonts w:ascii="Century Gothic" w:eastAsia="Times New Roman" w:hAnsi="Century Gothic" w:cs="Arial"/>
          <w:i/>
          <w:lang w:eastAsia="es-ES"/>
        </w:rPr>
        <w:t>a</w:t>
      </w:r>
      <w:r w:rsidR="00225DBB" w:rsidRPr="00127FF9">
        <w:rPr>
          <w:rFonts w:ascii="Century Gothic" w:eastAsia="Times New Roman" w:hAnsi="Century Gothic" w:cs="Arial"/>
          <w:i/>
          <w:lang w:eastAsia="es-ES"/>
        </w:rPr>
        <w:t xml:space="preserve"> </w:t>
      </w:r>
      <w:r w:rsidR="00AB794B" w:rsidRPr="00127FF9">
        <w:rPr>
          <w:rFonts w:ascii="Century Gothic" w:eastAsia="Times New Roman" w:hAnsi="Century Gothic" w:cs="Arial"/>
          <w:i/>
          <w:lang w:eastAsia="es-ES"/>
        </w:rPr>
        <w:t xml:space="preserve">las áreas técnicas </w:t>
      </w:r>
      <w:r w:rsidR="00887F5D" w:rsidRPr="00127FF9">
        <w:rPr>
          <w:rFonts w:ascii="Century Gothic" w:eastAsia="Times New Roman" w:hAnsi="Century Gothic" w:cs="Arial"/>
          <w:i/>
          <w:lang w:eastAsia="es-ES"/>
        </w:rPr>
        <w:t xml:space="preserve">exactamente cuáles son las reformas o modificaciones que se pudieran dar en lo federal y en el ámbito local </w:t>
      </w:r>
      <w:r w:rsidR="009E3F1D" w:rsidRPr="00127FF9">
        <w:rPr>
          <w:rFonts w:ascii="Century Gothic" w:eastAsia="Times New Roman" w:hAnsi="Century Gothic" w:cs="Arial"/>
          <w:i/>
          <w:lang w:eastAsia="es-ES"/>
        </w:rPr>
        <w:t xml:space="preserve">y que pudiesen impactar en la creación o ajuste que tengamos </w:t>
      </w:r>
      <w:r w:rsidR="009D57B8" w:rsidRPr="00127FF9">
        <w:rPr>
          <w:rFonts w:ascii="Century Gothic" w:eastAsia="Times New Roman" w:hAnsi="Century Gothic" w:cs="Arial"/>
          <w:i/>
          <w:lang w:eastAsia="es-ES"/>
        </w:rPr>
        <w:t>ya en los lineamientos</w:t>
      </w:r>
      <w:r w:rsidR="00225DBB">
        <w:rPr>
          <w:rFonts w:ascii="Century Gothic" w:eastAsia="Times New Roman" w:hAnsi="Century Gothic" w:cs="Arial"/>
          <w:i/>
          <w:lang w:eastAsia="es-ES"/>
        </w:rPr>
        <w:t>,</w:t>
      </w:r>
      <w:r w:rsidR="009D57B8" w:rsidRPr="00127FF9">
        <w:rPr>
          <w:rFonts w:ascii="Century Gothic" w:eastAsia="Times New Roman" w:hAnsi="Century Gothic" w:cs="Arial"/>
          <w:i/>
          <w:lang w:eastAsia="es-ES"/>
        </w:rPr>
        <w:t xml:space="preserve"> me parece que </w:t>
      </w:r>
      <w:r w:rsidR="009D57B8" w:rsidRPr="00127FF9">
        <w:rPr>
          <w:rFonts w:ascii="Century Gothic" w:eastAsia="Times New Roman" w:hAnsi="Century Gothic" w:cs="Arial"/>
          <w:lang w:eastAsia="es-ES"/>
        </w:rPr>
        <w:t xml:space="preserve">si </w:t>
      </w:r>
      <w:r w:rsidR="00C06973" w:rsidRPr="00127FF9">
        <w:rPr>
          <w:rFonts w:ascii="Century Gothic" w:eastAsia="Times New Roman" w:hAnsi="Century Gothic" w:cs="Arial"/>
          <w:lang w:eastAsia="es-ES"/>
        </w:rPr>
        <w:t>e</w:t>
      </w:r>
      <w:r w:rsidR="009D57B8" w:rsidRPr="00127FF9">
        <w:rPr>
          <w:rFonts w:ascii="Century Gothic" w:eastAsia="Times New Roman" w:hAnsi="Century Gothic" w:cs="Arial"/>
          <w:lang w:eastAsia="es-ES"/>
        </w:rPr>
        <w:t xml:space="preserve">s importante que tengamos proyectado </w:t>
      </w:r>
      <w:r w:rsidR="00C06973" w:rsidRPr="00127FF9">
        <w:rPr>
          <w:rFonts w:ascii="Century Gothic" w:eastAsia="Times New Roman" w:hAnsi="Century Gothic" w:cs="Arial"/>
          <w:lang w:eastAsia="es-ES"/>
        </w:rPr>
        <w:t xml:space="preserve">las fechas y las mismas áreas técnica han establecido procurar que estemos atendiendo </w:t>
      </w:r>
      <w:r w:rsidR="00E37823" w:rsidRPr="00127FF9">
        <w:rPr>
          <w:rFonts w:ascii="Century Gothic" w:eastAsia="Times New Roman" w:hAnsi="Century Gothic" w:cs="Arial"/>
          <w:lang w:eastAsia="es-ES"/>
        </w:rPr>
        <w:t>especialmente al tema que ya se ha visualizado</w:t>
      </w:r>
      <w:r w:rsidR="00225DBB">
        <w:rPr>
          <w:rFonts w:ascii="Century Gothic" w:eastAsia="Times New Roman" w:hAnsi="Century Gothic" w:cs="Arial"/>
          <w:lang w:eastAsia="es-ES"/>
        </w:rPr>
        <w:t>,</w:t>
      </w:r>
      <w:r w:rsidR="00E37823" w:rsidRPr="00127FF9">
        <w:rPr>
          <w:rFonts w:ascii="Century Gothic" w:eastAsia="Times New Roman" w:hAnsi="Century Gothic" w:cs="Arial"/>
          <w:lang w:eastAsia="es-ES"/>
        </w:rPr>
        <w:t xml:space="preserve"> </w:t>
      </w:r>
      <w:r w:rsidR="0069242E" w:rsidRPr="00127FF9">
        <w:rPr>
          <w:rFonts w:ascii="Century Gothic" w:eastAsia="Times New Roman" w:hAnsi="Century Gothic" w:cs="Arial"/>
          <w:lang w:eastAsia="es-ES"/>
        </w:rPr>
        <w:t>entiendo</w:t>
      </w:r>
      <w:r w:rsidR="00225DBB">
        <w:rPr>
          <w:rFonts w:ascii="Century Gothic" w:eastAsia="Times New Roman" w:hAnsi="Century Gothic" w:cs="Arial"/>
          <w:lang w:eastAsia="es-ES"/>
        </w:rPr>
        <w:t>,</w:t>
      </w:r>
      <w:r w:rsidR="0069242E" w:rsidRPr="00127FF9">
        <w:rPr>
          <w:rFonts w:ascii="Century Gothic" w:eastAsia="Times New Roman" w:hAnsi="Century Gothic" w:cs="Arial"/>
          <w:lang w:eastAsia="es-ES"/>
        </w:rPr>
        <w:t xml:space="preserve"> ya que no es la pri</w:t>
      </w:r>
      <w:r w:rsidR="0092779F" w:rsidRPr="00127FF9">
        <w:rPr>
          <w:rFonts w:ascii="Century Gothic" w:eastAsia="Times New Roman" w:hAnsi="Century Gothic" w:cs="Arial"/>
          <w:lang w:eastAsia="es-ES"/>
        </w:rPr>
        <w:t xml:space="preserve">mera vez que hemos trabajado, y seccionalmente podemos </w:t>
      </w:r>
      <w:r w:rsidR="00E84844" w:rsidRPr="00127FF9">
        <w:rPr>
          <w:rFonts w:ascii="Century Gothic" w:eastAsia="Times New Roman" w:hAnsi="Century Gothic" w:cs="Arial"/>
          <w:lang w:eastAsia="es-ES"/>
        </w:rPr>
        <w:t xml:space="preserve">ir a unos ajustes a los tiempos, ahorita por lo mientras me parece para dar certeza si pudiéramos </w:t>
      </w:r>
      <w:r w:rsidR="00E161B3" w:rsidRPr="00127FF9">
        <w:rPr>
          <w:rFonts w:ascii="Century Gothic" w:eastAsia="Times New Roman" w:hAnsi="Century Gothic" w:cs="Arial"/>
          <w:lang w:eastAsia="es-ES"/>
        </w:rPr>
        <w:t>determinar a más tardar hasta el mes de mayo y estar monitoreando el tema de la actualización de las normas</w:t>
      </w:r>
      <w:r w:rsidR="00991CE2" w:rsidRPr="00127FF9">
        <w:rPr>
          <w:rFonts w:ascii="Century Gothic" w:eastAsia="Times New Roman" w:hAnsi="Century Gothic" w:cs="Arial"/>
          <w:lang w:eastAsia="es-ES"/>
        </w:rPr>
        <w:t xml:space="preserve"> federal como local</w:t>
      </w:r>
      <w:r w:rsidR="00E161B3" w:rsidRPr="00127FF9">
        <w:rPr>
          <w:rFonts w:ascii="Century Gothic" w:eastAsia="Times New Roman" w:hAnsi="Century Gothic" w:cs="Arial"/>
          <w:lang w:eastAsia="es-ES"/>
        </w:rPr>
        <w:t>, vayamos construyendo prácticamente o ajustando a la par de manera paralela estos ajustes</w:t>
      </w:r>
      <w:r w:rsidR="002F5A76" w:rsidRPr="009A22A8">
        <w:rPr>
          <w:rFonts w:ascii="Century Gothic" w:eastAsia="Times New Roman" w:hAnsi="Century Gothic" w:cs="Arial"/>
          <w:lang w:eastAsia="es-ES"/>
        </w:rPr>
        <w:t xml:space="preserve"> yo más considero que quede así como está</w:t>
      </w:r>
      <w:r w:rsidR="001A63CD" w:rsidRPr="009A22A8">
        <w:rPr>
          <w:rFonts w:ascii="Century Gothic" w:eastAsia="Times New Roman" w:hAnsi="Century Gothic" w:cs="Arial"/>
          <w:lang w:eastAsia="es-ES"/>
        </w:rPr>
        <w:t xml:space="preserve"> y que si quede establecido </w:t>
      </w:r>
      <w:r w:rsidR="00F8072B" w:rsidRPr="009A22A8">
        <w:rPr>
          <w:rFonts w:ascii="Century Gothic" w:eastAsia="Times New Roman" w:hAnsi="Century Gothic" w:cs="Arial"/>
          <w:lang w:eastAsia="es-ES"/>
        </w:rPr>
        <w:t>en un proyecto de acuerdo</w:t>
      </w:r>
      <w:r w:rsidR="00AA7A1E" w:rsidRPr="009A22A8">
        <w:rPr>
          <w:rFonts w:ascii="Century Gothic" w:eastAsia="Times New Roman" w:hAnsi="Century Gothic" w:cs="Arial"/>
          <w:lang w:eastAsia="es-ES"/>
        </w:rPr>
        <w:t xml:space="preserve"> en este documento, seccionalmente pudiéramos ampliar el plazo de ser necesario</w:t>
      </w:r>
      <w:r w:rsidR="00381744" w:rsidRPr="009A22A8">
        <w:rPr>
          <w:rFonts w:ascii="Century Gothic" w:eastAsia="Times New Roman" w:hAnsi="Century Gothic" w:cs="Arial"/>
          <w:lang w:eastAsia="es-ES"/>
        </w:rPr>
        <w:t xml:space="preserve"> y tener un sustento y </w:t>
      </w:r>
      <w:r w:rsidR="009B619F" w:rsidRPr="009A22A8">
        <w:rPr>
          <w:rFonts w:ascii="Century Gothic" w:eastAsia="Times New Roman" w:hAnsi="Century Gothic" w:cs="Arial"/>
          <w:lang w:eastAsia="es-ES"/>
        </w:rPr>
        <w:t>obviamente</w:t>
      </w:r>
      <w:r w:rsidR="00381744" w:rsidRPr="009A22A8">
        <w:rPr>
          <w:rFonts w:ascii="Century Gothic" w:eastAsia="Times New Roman" w:hAnsi="Century Gothic" w:cs="Arial"/>
          <w:lang w:eastAsia="es-ES"/>
        </w:rPr>
        <w:t xml:space="preserve"> estará fundamentado</w:t>
      </w:r>
      <w:r w:rsidR="009B619F" w:rsidRPr="009A22A8">
        <w:rPr>
          <w:rFonts w:ascii="Century Gothic" w:eastAsia="Times New Roman" w:hAnsi="Century Gothic" w:cs="Arial"/>
          <w:lang w:eastAsia="es-ES"/>
        </w:rPr>
        <w:t xml:space="preserve"> por la premura y los tiempos no pudiéramos a largar muchísimos </w:t>
      </w:r>
      <w:r w:rsidR="00644249" w:rsidRPr="009A22A8">
        <w:rPr>
          <w:rFonts w:ascii="Century Gothic" w:eastAsia="Times New Roman" w:hAnsi="Century Gothic" w:cs="Arial"/>
          <w:lang w:eastAsia="es-ES"/>
        </w:rPr>
        <w:t>más</w:t>
      </w:r>
      <w:r w:rsidR="009B619F" w:rsidRPr="009A22A8">
        <w:rPr>
          <w:rFonts w:ascii="Century Gothic" w:eastAsia="Times New Roman" w:hAnsi="Century Gothic" w:cs="Arial"/>
          <w:lang w:eastAsia="es-ES"/>
        </w:rPr>
        <w:t xml:space="preserve"> porque también entiendo que los partidos políticos </w:t>
      </w:r>
      <w:r w:rsidR="007618B6" w:rsidRPr="009A22A8">
        <w:rPr>
          <w:rFonts w:ascii="Century Gothic" w:eastAsia="Times New Roman" w:hAnsi="Century Gothic" w:cs="Arial"/>
          <w:lang w:eastAsia="es-ES"/>
        </w:rPr>
        <w:t xml:space="preserve">tendrán que conocer </w:t>
      </w:r>
      <w:r w:rsidR="00E161B3" w:rsidRPr="009A22A8">
        <w:rPr>
          <w:rFonts w:ascii="Century Gothic" w:eastAsia="Times New Roman" w:hAnsi="Century Gothic" w:cs="Arial"/>
          <w:lang w:eastAsia="es-ES"/>
        </w:rPr>
        <w:t xml:space="preserve"> </w:t>
      </w:r>
      <w:r w:rsidR="00644249" w:rsidRPr="009A22A8">
        <w:rPr>
          <w:rFonts w:ascii="Century Gothic" w:eastAsia="Times New Roman" w:hAnsi="Century Gothic" w:cs="Arial"/>
          <w:lang w:eastAsia="es-ES"/>
        </w:rPr>
        <w:t xml:space="preserve">de manera oportuna el tema de la precampañas, campañas y demás puntos”. - - - - - </w:t>
      </w:r>
    </w:p>
    <w:p w14:paraId="48E21EFC"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25CB8962" w14:textId="77777777" w:rsidR="007B4E7A" w:rsidRPr="00127FF9" w:rsidRDefault="007B4E7A" w:rsidP="007B4E7A">
      <w:pPr>
        <w:tabs>
          <w:tab w:val="center" w:pos="284"/>
          <w:tab w:val="right" w:pos="709"/>
        </w:tabs>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Seguidamente el</w:t>
      </w:r>
      <w:r w:rsidR="00C12940" w:rsidRPr="00127FF9">
        <w:rPr>
          <w:rFonts w:ascii="Century Gothic" w:eastAsia="Times New Roman" w:hAnsi="Century Gothic" w:cs="Arial"/>
          <w:lang w:eastAsia="es-ES"/>
        </w:rPr>
        <w:t xml:space="preserve"> </w:t>
      </w:r>
      <w:r w:rsidR="00C12940"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Edmar León García</w:t>
      </w:r>
      <w:r w:rsidRPr="00127FF9">
        <w:rPr>
          <w:rFonts w:ascii="Century Gothic" w:eastAsia="Times New Roman" w:hAnsi="Century Gothic" w:cs="Arial"/>
          <w:lang w:eastAsia="es-ES"/>
        </w:rPr>
        <w:t xml:space="preserve">, </w:t>
      </w:r>
      <w:r w:rsidR="00C12940" w:rsidRPr="00127FF9">
        <w:rPr>
          <w:rFonts w:ascii="Century Gothic" w:eastAsia="Times New Roman" w:hAnsi="Century Gothic" w:cs="Arial"/>
          <w:lang w:eastAsia="es-ES"/>
        </w:rPr>
        <w:t xml:space="preserve">Consejero Presidente de la Comisión </w:t>
      </w:r>
      <w:r w:rsidRPr="00127FF9">
        <w:rPr>
          <w:rFonts w:ascii="Century Gothic" w:eastAsia="Times New Roman" w:hAnsi="Century Gothic" w:cs="Arial"/>
          <w:lang w:eastAsia="es-ES"/>
        </w:rPr>
        <w:t>expresó a la y los integrantes de la misma, que estaba a su consideración el referido proyecto, por si alguien deseaba hacer alguna observación o comentario al respecto. - - - - - - - - -</w:t>
      </w:r>
      <w:r w:rsidR="00C12940" w:rsidRPr="00127FF9">
        <w:rPr>
          <w:rFonts w:ascii="Century Gothic" w:eastAsia="Times New Roman" w:hAnsi="Century Gothic" w:cs="Arial"/>
          <w:lang w:eastAsia="es-ES"/>
        </w:rPr>
        <w:t xml:space="preserve"> - - - - - - - - - - - - - - - - - - - - - - - - - - - - - - - - - - - - - - - - - - - - - - - - -</w:t>
      </w:r>
    </w:p>
    <w:p w14:paraId="0C62344B" w14:textId="77777777" w:rsidR="007B4E7A" w:rsidRPr="00127FF9" w:rsidRDefault="007B4E7A" w:rsidP="007B4E7A">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 </w:t>
      </w:r>
    </w:p>
    <w:p w14:paraId="2E7CE3DC" w14:textId="43616F7D" w:rsidR="00491237" w:rsidRPr="00127FF9" w:rsidRDefault="00D945C7" w:rsidP="003135AA">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En uso de la palabra </w:t>
      </w:r>
      <w:r w:rsidR="007B4E7A" w:rsidRPr="00127FF9">
        <w:rPr>
          <w:rFonts w:ascii="Century Gothic" w:eastAsia="Times New Roman" w:hAnsi="Century Gothic" w:cs="Arial"/>
          <w:lang w:eastAsia="es-ES"/>
        </w:rPr>
        <w:t xml:space="preserve">el </w:t>
      </w:r>
      <w:r w:rsidR="007B4E7A" w:rsidRPr="00127FF9">
        <w:rPr>
          <w:rFonts w:ascii="Century Gothic" w:eastAsia="Times New Roman" w:hAnsi="Century Gothic" w:cs="Arial"/>
          <w:b/>
          <w:lang w:eastAsia="es-ES"/>
        </w:rPr>
        <w:t>C. Manuel Alberto Saavedra Chávez</w:t>
      </w:r>
      <w:r w:rsidRPr="00127FF9">
        <w:rPr>
          <w:rFonts w:ascii="Century Gothic" w:eastAsia="Times New Roman" w:hAnsi="Century Gothic" w:cs="Arial"/>
          <w:lang w:eastAsia="es-ES"/>
        </w:rPr>
        <w:t xml:space="preserve"> Representante del Partido Revolucionario Institucional </w:t>
      </w:r>
      <w:r w:rsidR="007B4E7A" w:rsidRPr="00127FF9">
        <w:rPr>
          <w:rFonts w:ascii="Century Gothic" w:eastAsia="Times New Roman" w:hAnsi="Century Gothic" w:cs="Arial"/>
          <w:lang w:eastAsia="es-ES"/>
        </w:rPr>
        <w:t xml:space="preserve">manifestó lo siguiente: </w:t>
      </w:r>
      <w:r w:rsidR="007B4E7A" w:rsidRPr="00127FF9">
        <w:rPr>
          <w:rFonts w:ascii="Century Gothic" w:eastAsia="Times New Roman" w:hAnsi="Century Gothic" w:cs="Arial"/>
          <w:i/>
          <w:lang w:eastAsia="es-ES"/>
        </w:rPr>
        <w:t>“</w:t>
      </w:r>
      <w:r w:rsidR="00405442" w:rsidRPr="00127FF9">
        <w:rPr>
          <w:rFonts w:ascii="Century Gothic" w:eastAsia="Times New Roman" w:hAnsi="Century Gothic" w:cs="Arial"/>
          <w:i/>
          <w:lang w:eastAsia="es-ES"/>
        </w:rPr>
        <w:t xml:space="preserve">Yo quisiera ser el </w:t>
      </w:r>
      <w:r w:rsidR="00405442" w:rsidRPr="00127FF9">
        <w:rPr>
          <w:rFonts w:ascii="Century Gothic" w:eastAsia="Times New Roman" w:hAnsi="Century Gothic" w:cs="Arial"/>
          <w:i/>
          <w:lang w:eastAsia="es-ES"/>
        </w:rPr>
        <w:lastRenderedPageBreak/>
        <w:t xml:space="preserve">siguiente planteamiento no tan solo tiene que ver el planteamiento de </w:t>
      </w:r>
      <w:r w:rsidR="00C2197C" w:rsidRPr="00127FF9">
        <w:rPr>
          <w:rFonts w:ascii="Century Gothic" w:eastAsia="Times New Roman" w:hAnsi="Century Gothic" w:cs="Arial"/>
          <w:i/>
          <w:lang w:eastAsia="es-ES"/>
        </w:rPr>
        <w:t>la reforma</w:t>
      </w:r>
      <w:r w:rsidR="00405442" w:rsidRPr="00127FF9">
        <w:rPr>
          <w:rFonts w:ascii="Century Gothic" w:eastAsia="Times New Roman" w:hAnsi="Century Gothic" w:cs="Arial"/>
          <w:i/>
          <w:lang w:eastAsia="es-ES"/>
        </w:rPr>
        <w:t xml:space="preserve"> que estamos esperando</w:t>
      </w:r>
      <w:r w:rsidR="00225DBB">
        <w:rPr>
          <w:rFonts w:ascii="Century Gothic" w:eastAsia="Times New Roman" w:hAnsi="Century Gothic" w:cs="Arial"/>
          <w:i/>
          <w:lang w:eastAsia="es-ES"/>
        </w:rPr>
        <w:t xml:space="preserve"> que</w:t>
      </w:r>
      <w:r w:rsidR="00405442" w:rsidRPr="00127FF9">
        <w:rPr>
          <w:rFonts w:ascii="Century Gothic" w:eastAsia="Times New Roman" w:hAnsi="Century Gothic" w:cs="Arial"/>
          <w:i/>
          <w:lang w:eastAsia="es-ES"/>
        </w:rPr>
        <w:t xml:space="preserve"> publiquen o para conocer ciertamente que es lo que qued</w:t>
      </w:r>
      <w:r w:rsidR="00225DBB">
        <w:rPr>
          <w:rFonts w:ascii="Century Gothic" w:eastAsia="Times New Roman" w:hAnsi="Century Gothic" w:cs="Arial"/>
          <w:i/>
          <w:lang w:eastAsia="es-ES"/>
        </w:rPr>
        <w:t>ó</w:t>
      </w:r>
      <w:r w:rsidR="00405442" w:rsidRPr="00127FF9">
        <w:rPr>
          <w:rFonts w:ascii="Century Gothic" w:eastAsia="Times New Roman" w:hAnsi="Century Gothic" w:cs="Arial"/>
          <w:i/>
          <w:lang w:eastAsia="es-ES"/>
        </w:rPr>
        <w:t xml:space="preserve"> firme y sobre eso el tema impugnativo</w:t>
      </w:r>
      <w:r w:rsidR="00225DBB">
        <w:rPr>
          <w:rFonts w:ascii="Century Gothic" w:eastAsia="Times New Roman" w:hAnsi="Century Gothic" w:cs="Arial"/>
          <w:i/>
          <w:lang w:eastAsia="es-ES"/>
        </w:rPr>
        <w:t>, mi</w:t>
      </w:r>
      <w:r w:rsidR="00405442" w:rsidRPr="00127FF9">
        <w:rPr>
          <w:rFonts w:ascii="Century Gothic" w:eastAsia="Times New Roman" w:hAnsi="Century Gothic" w:cs="Arial"/>
          <w:i/>
          <w:lang w:eastAsia="es-ES"/>
        </w:rPr>
        <w:t xml:space="preserve"> planteamiento o la petición que haría es </w:t>
      </w:r>
      <w:r w:rsidR="00C2197C" w:rsidRPr="00127FF9">
        <w:rPr>
          <w:rFonts w:ascii="Century Gothic" w:eastAsia="Times New Roman" w:hAnsi="Century Gothic" w:cs="Arial"/>
          <w:i/>
          <w:lang w:eastAsia="es-ES"/>
        </w:rPr>
        <w:t xml:space="preserve">que nos pudieran dar el concentrado de las sentencias </w:t>
      </w:r>
      <w:r w:rsidR="00225DBB">
        <w:rPr>
          <w:rFonts w:ascii="Century Gothic" w:eastAsia="Times New Roman" w:hAnsi="Century Gothic" w:cs="Arial"/>
          <w:i/>
          <w:lang w:eastAsia="es-ES"/>
        </w:rPr>
        <w:t xml:space="preserve">a las </w:t>
      </w:r>
      <w:r w:rsidR="00C2197C" w:rsidRPr="00127FF9">
        <w:rPr>
          <w:rFonts w:ascii="Century Gothic" w:eastAsia="Times New Roman" w:hAnsi="Century Gothic" w:cs="Arial"/>
          <w:i/>
          <w:lang w:eastAsia="es-ES"/>
        </w:rPr>
        <w:t>que también se tienen que dar cumplimiento</w:t>
      </w:r>
      <w:r w:rsidR="00225DBB">
        <w:rPr>
          <w:rFonts w:ascii="Century Gothic" w:eastAsia="Times New Roman" w:hAnsi="Century Gothic" w:cs="Arial"/>
          <w:i/>
          <w:lang w:eastAsia="es-ES"/>
        </w:rPr>
        <w:t>, como es la consulta indígena,</w:t>
      </w:r>
      <w:r w:rsidR="00C2197C" w:rsidRPr="00127FF9">
        <w:rPr>
          <w:rFonts w:ascii="Century Gothic" w:eastAsia="Times New Roman" w:hAnsi="Century Gothic" w:cs="Arial"/>
          <w:i/>
          <w:lang w:eastAsia="es-ES"/>
        </w:rPr>
        <w:t xml:space="preserve">, las acciones afirmativas </w:t>
      </w:r>
      <w:r w:rsidR="00183CED" w:rsidRPr="00127FF9">
        <w:rPr>
          <w:rFonts w:ascii="Century Gothic" w:eastAsia="Times New Roman" w:hAnsi="Century Gothic" w:cs="Arial"/>
          <w:i/>
          <w:lang w:eastAsia="es-ES"/>
        </w:rPr>
        <w:t>diversidad sexual, discapacitados</w:t>
      </w:r>
      <w:r w:rsidR="00225DBB">
        <w:rPr>
          <w:rFonts w:ascii="Century Gothic" w:eastAsia="Times New Roman" w:hAnsi="Century Gothic" w:cs="Arial"/>
          <w:i/>
          <w:lang w:eastAsia="es-ES"/>
        </w:rPr>
        <w:t>,</w:t>
      </w:r>
      <w:r w:rsidR="00183CED" w:rsidRPr="00127FF9">
        <w:rPr>
          <w:rFonts w:ascii="Century Gothic" w:eastAsia="Times New Roman" w:hAnsi="Century Gothic" w:cs="Arial"/>
          <w:i/>
          <w:lang w:eastAsia="es-ES"/>
        </w:rPr>
        <w:t xml:space="preserve"> yo quisiera que se pudiera como un tema especial </w:t>
      </w:r>
      <w:r w:rsidR="0003324F" w:rsidRPr="00127FF9">
        <w:rPr>
          <w:rFonts w:ascii="Century Gothic" w:eastAsia="Times New Roman" w:hAnsi="Century Gothic" w:cs="Arial"/>
          <w:i/>
          <w:lang w:eastAsia="es-ES"/>
        </w:rPr>
        <w:t xml:space="preserve">entregarnos todas las sentencias que sería lo idóneo para conocer los nuevos expedientes </w:t>
      </w:r>
      <w:r w:rsidR="00477A96" w:rsidRPr="00127FF9">
        <w:rPr>
          <w:rFonts w:ascii="Century Gothic" w:eastAsia="Times New Roman" w:hAnsi="Century Gothic" w:cs="Arial"/>
          <w:i/>
          <w:lang w:eastAsia="es-ES"/>
        </w:rPr>
        <w:t xml:space="preserve">y nosotros tener también la tarea </w:t>
      </w:r>
      <w:r w:rsidR="003E753F" w:rsidRPr="00127FF9">
        <w:rPr>
          <w:rFonts w:ascii="Century Gothic" w:eastAsia="Times New Roman" w:hAnsi="Century Gothic" w:cs="Arial"/>
          <w:i/>
          <w:lang w:eastAsia="es-ES"/>
        </w:rPr>
        <w:t xml:space="preserve">leer estas sentencia para estar en el mismo contexto </w:t>
      </w:r>
      <w:r w:rsidR="00D4754A" w:rsidRPr="00127FF9">
        <w:rPr>
          <w:rFonts w:ascii="Century Gothic" w:eastAsia="Times New Roman" w:hAnsi="Century Gothic" w:cs="Arial"/>
          <w:i/>
          <w:lang w:eastAsia="es-ES"/>
        </w:rPr>
        <w:t xml:space="preserve">de lo que se tiene que trabajar </w:t>
      </w:r>
      <w:r w:rsidR="005B0F35" w:rsidRPr="00127FF9">
        <w:rPr>
          <w:rFonts w:ascii="Century Gothic" w:eastAsia="Times New Roman" w:hAnsi="Century Gothic" w:cs="Arial"/>
          <w:i/>
          <w:lang w:eastAsia="es-ES"/>
        </w:rPr>
        <w:t>en la armonización de los lineamientos y reglamentos del órgano esta sería mi petición muy respetuosa y muchas gracias”. - - - - - - - - - - - - - - - - - - - - - - - - - - - -</w:t>
      </w:r>
      <w:r w:rsidR="00127FF9">
        <w:rPr>
          <w:rFonts w:ascii="Century Gothic" w:eastAsia="Times New Roman" w:hAnsi="Century Gothic" w:cs="Arial"/>
          <w:i/>
          <w:lang w:eastAsia="es-ES"/>
        </w:rPr>
        <w:t xml:space="preserve"> - - - - - - - - - - - - - - - - - - - - - - -</w:t>
      </w:r>
    </w:p>
    <w:p w14:paraId="083E34C2" w14:textId="77777777" w:rsidR="00630C10" w:rsidRPr="009A22A8" w:rsidRDefault="005B0F35"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i/>
          <w:lang w:eastAsia="es-ES"/>
        </w:rPr>
        <w:t xml:space="preserve"> </w:t>
      </w:r>
      <w:r w:rsidR="0003324F" w:rsidRPr="00127FF9">
        <w:rPr>
          <w:rFonts w:ascii="Century Gothic" w:eastAsia="Times New Roman" w:hAnsi="Century Gothic" w:cs="Arial"/>
          <w:i/>
          <w:lang w:eastAsia="es-ES"/>
        </w:rPr>
        <w:t xml:space="preserve"> </w:t>
      </w:r>
    </w:p>
    <w:p w14:paraId="557AB50A" w14:textId="77777777" w:rsidR="00630C10" w:rsidRPr="00127FF9" w:rsidRDefault="00491237" w:rsidP="00491237">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Acto seguido, el </w:t>
      </w:r>
      <w:r w:rsidRPr="00127FF9">
        <w:rPr>
          <w:rFonts w:ascii="Century Gothic" w:eastAsia="Times New Roman" w:hAnsi="Century Gothic" w:cs="Arial"/>
          <w:b/>
          <w:lang w:eastAsia="es-ES"/>
        </w:rPr>
        <w:t>C. Edmar León García</w:t>
      </w:r>
      <w:r w:rsidRPr="00127FF9">
        <w:rPr>
          <w:rFonts w:ascii="Century Gothic" w:eastAsia="Times New Roman" w:hAnsi="Century Gothic" w:cs="Arial"/>
          <w:lang w:eastAsia="es-ES"/>
        </w:rPr>
        <w:t xml:space="preserve">, Consejero Presidente de la Comisión, pidió la palabra y expresó lo siguiente: </w:t>
      </w:r>
      <w:r w:rsidRPr="00127FF9">
        <w:rPr>
          <w:rFonts w:ascii="Century Gothic" w:eastAsia="Times New Roman" w:hAnsi="Century Gothic" w:cs="Arial"/>
          <w:i/>
          <w:lang w:eastAsia="es-ES"/>
        </w:rPr>
        <w:t>“Sin problemas licenciado Manuel yo creo que esta información es para todas y todos no creo que haya mayor problema”</w:t>
      </w:r>
      <w:r w:rsidR="00D634CE" w:rsidRPr="00127FF9">
        <w:rPr>
          <w:rFonts w:ascii="Century Gothic" w:eastAsia="Times New Roman" w:hAnsi="Century Gothic" w:cs="Arial"/>
          <w:i/>
          <w:lang w:eastAsia="es-ES"/>
        </w:rPr>
        <w:t xml:space="preserve"> </w:t>
      </w:r>
      <w:r w:rsidR="00D634CE" w:rsidRPr="00127FF9">
        <w:rPr>
          <w:rFonts w:ascii="Century Gothic" w:eastAsia="Times New Roman" w:hAnsi="Century Gothic" w:cs="Arial"/>
          <w:lang w:eastAsia="es-ES"/>
        </w:rPr>
        <w:t>L</w:t>
      </w:r>
      <w:r w:rsidRPr="00127FF9">
        <w:rPr>
          <w:rFonts w:ascii="Century Gothic" w:eastAsia="Times New Roman" w:hAnsi="Century Gothic" w:cs="Arial"/>
          <w:lang w:eastAsia="es-ES"/>
        </w:rPr>
        <w:t xml:space="preserve">es pregunta a la y los integrantes de la misma, que </w:t>
      </w:r>
      <w:r w:rsidR="00587D90" w:rsidRPr="00127FF9">
        <w:rPr>
          <w:rFonts w:ascii="Century Gothic" w:eastAsia="Times New Roman" w:hAnsi="Century Gothic" w:cs="Arial"/>
          <w:lang w:eastAsia="es-ES"/>
        </w:rPr>
        <w:t>está</w:t>
      </w:r>
      <w:r w:rsidRPr="00127FF9">
        <w:rPr>
          <w:rFonts w:ascii="Century Gothic" w:eastAsia="Times New Roman" w:hAnsi="Century Gothic" w:cs="Arial"/>
          <w:lang w:eastAsia="es-ES"/>
        </w:rPr>
        <w:t xml:space="preserve"> a su consideración el referido proyecto, por si alguien deseaba hacer alguna observación o comentario al respecto. - - - - - - - - - - - - - - - - - - - - - - - - - - - - - - - - - - - - - - - - - - - - - - - - - - - - - - - - - - </w:t>
      </w:r>
    </w:p>
    <w:p w14:paraId="5F80342C" w14:textId="77777777" w:rsidR="00587D90" w:rsidRPr="009A22A8" w:rsidRDefault="00587D90" w:rsidP="00491237">
      <w:pPr>
        <w:spacing w:after="0" w:line="360" w:lineRule="auto"/>
        <w:jc w:val="both"/>
        <w:rPr>
          <w:rFonts w:ascii="Century Gothic" w:eastAsia="Times New Roman" w:hAnsi="Century Gothic" w:cs="Arial"/>
          <w:lang w:eastAsia="es-ES"/>
        </w:rPr>
      </w:pPr>
    </w:p>
    <w:p w14:paraId="545E5945" w14:textId="6926285A" w:rsidR="00FB6E5A" w:rsidRPr="00127FF9" w:rsidRDefault="00587D90" w:rsidP="003135AA">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Solicita la palabra el </w:t>
      </w:r>
      <w:r w:rsidR="00D945C7" w:rsidRPr="00127FF9">
        <w:rPr>
          <w:rFonts w:ascii="Century Gothic" w:eastAsia="Times New Roman" w:hAnsi="Century Gothic" w:cs="Arial"/>
          <w:b/>
          <w:lang w:eastAsia="es-ES"/>
        </w:rPr>
        <w:t>C</w:t>
      </w:r>
      <w:r w:rsidR="00D945C7"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Amadeo Guerrero Onofre</w:t>
      </w:r>
      <w:r w:rsidRPr="00127FF9">
        <w:rPr>
          <w:rFonts w:ascii="Century Gothic" w:eastAsia="Times New Roman" w:hAnsi="Century Gothic" w:cs="Arial"/>
          <w:lang w:eastAsia="es-ES"/>
        </w:rPr>
        <w:t xml:space="preserve">, </w:t>
      </w:r>
      <w:r w:rsidR="00D945C7" w:rsidRPr="00127FF9">
        <w:rPr>
          <w:rFonts w:ascii="Century Gothic" w:eastAsia="Times New Roman" w:hAnsi="Century Gothic" w:cs="Arial"/>
          <w:lang w:eastAsia="es-ES"/>
        </w:rPr>
        <w:t xml:space="preserve">Consejero Electoral </w:t>
      </w:r>
      <w:r w:rsidRPr="00127FF9">
        <w:rPr>
          <w:rFonts w:ascii="Century Gothic" w:eastAsia="Times New Roman" w:hAnsi="Century Gothic" w:cs="Arial"/>
          <w:lang w:eastAsia="es-ES"/>
        </w:rPr>
        <w:t>mediante el cu</w:t>
      </w:r>
      <w:r w:rsidR="00F638F2" w:rsidRPr="00127FF9">
        <w:rPr>
          <w:rFonts w:ascii="Century Gothic" w:eastAsia="Times New Roman" w:hAnsi="Century Gothic" w:cs="Arial"/>
          <w:lang w:eastAsia="es-ES"/>
        </w:rPr>
        <w:t>a</w:t>
      </w:r>
      <w:r w:rsidRPr="00127FF9">
        <w:rPr>
          <w:rFonts w:ascii="Century Gothic" w:eastAsia="Times New Roman" w:hAnsi="Century Gothic" w:cs="Arial"/>
          <w:lang w:eastAsia="es-ES"/>
        </w:rPr>
        <w:t xml:space="preserve">l manifestó lo siguiente: </w:t>
      </w:r>
      <w:r w:rsidRPr="00127FF9">
        <w:rPr>
          <w:rFonts w:ascii="Century Gothic" w:eastAsia="Times New Roman" w:hAnsi="Century Gothic" w:cs="Arial"/>
          <w:i/>
          <w:lang w:eastAsia="es-ES"/>
        </w:rPr>
        <w:t>“</w:t>
      </w:r>
      <w:r w:rsidR="00F638F2" w:rsidRPr="00127FF9">
        <w:rPr>
          <w:rFonts w:ascii="Century Gothic" w:eastAsia="Times New Roman" w:hAnsi="Century Gothic" w:cs="Arial"/>
          <w:i/>
          <w:lang w:eastAsia="es-ES"/>
        </w:rPr>
        <w:t>Proyectando en la pantalla esta es la sentencia mil trescientos ochenta y seis diagonal dos mil dieciocho</w:t>
      </w:r>
      <w:r w:rsidR="00495353" w:rsidRPr="00127FF9">
        <w:rPr>
          <w:rFonts w:ascii="Century Gothic" w:eastAsia="Times New Roman" w:hAnsi="Century Gothic" w:cs="Arial"/>
          <w:i/>
          <w:lang w:eastAsia="es-ES"/>
        </w:rPr>
        <w:t xml:space="preserve"> de la sala superior pues es una sentencia del caso del estado de </w:t>
      </w:r>
      <w:r w:rsidR="00225DBB">
        <w:rPr>
          <w:rFonts w:ascii="Century Gothic" w:eastAsia="Times New Roman" w:hAnsi="Century Gothic" w:cs="Arial"/>
          <w:i/>
          <w:lang w:eastAsia="es-ES"/>
        </w:rPr>
        <w:t>G</w:t>
      </w:r>
      <w:r w:rsidR="00495353" w:rsidRPr="00127FF9">
        <w:rPr>
          <w:rFonts w:ascii="Century Gothic" w:eastAsia="Times New Roman" w:hAnsi="Century Gothic" w:cs="Arial"/>
          <w:i/>
          <w:lang w:eastAsia="es-ES"/>
        </w:rPr>
        <w:t xml:space="preserve">uerrero y aquí se hace ese análisis que </w:t>
      </w:r>
      <w:r w:rsidR="00225DBB">
        <w:rPr>
          <w:rFonts w:ascii="Century Gothic" w:eastAsia="Times New Roman" w:hAnsi="Century Gothic" w:cs="Arial"/>
          <w:i/>
          <w:lang w:eastAsia="es-ES"/>
        </w:rPr>
        <w:t>les</w:t>
      </w:r>
      <w:r w:rsidR="00225DBB" w:rsidRPr="00127FF9">
        <w:rPr>
          <w:rFonts w:ascii="Century Gothic" w:eastAsia="Times New Roman" w:hAnsi="Century Gothic" w:cs="Arial"/>
          <w:i/>
          <w:lang w:eastAsia="es-ES"/>
        </w:rPr>
        <w:t xml:space="preserve"> </w:t>
      </w:r>
      <w:r w:rsidR="00495353" w:rsidRPr="00127FF9">
        <w:rPr>
          <w:rFonts w:ascii="Century Gothic" w:eastAsia="Times New Roman" w:hAnsi="Century Gothic" w:cs="Arial"/>
          <w:i/>
          <w:lang w:eastAsia="es-ES"/>
        </w:rPr>
        <w:t xml:space="preserve">comentaba hace un momento en el inciso i, </w:t>
      </w:r>
      <w:r w:rsidR="00225DBB">
        <w:rPr>
          <w:rFonts w:ascii="Century Gothic" w:eastAsia="Times New Roman" w:hAnsi="Century Gothic" w:cs="Arial"/>
          <w:i/>
          <w:lang w:eastAsia="es-ES"/>
        </w:rPr>
        <w:t>referente a las</w:t>
      </w:r>
      <w:r w:rsidR="00495353" w:rsidRPr="00127FF9">
        <w:rPr>
          <w:rFonts w:ascii="Century Gothic" w:eastAsia="Times New Roman" w:hAnsi="Century Gothic" w:cs="Arial"/>
          <w:i/>
          <w:lang w:eastAsia="es-ES"/>
        </w:rPr>
        <w:t xml:space="preserve"> autoridades legislativas se refiere justamente al plazo que se tiene fecha límite para realizar reformas</w:t>
      </w:r>
      <w:r w:rsidR="00740285" w:rsidRPr="00127FF9">
        <w:rPr>
          <w:rFonts w:ascii="Century Gothic" w:eastAsia="Times New Roman" w:hAnsi="Century Gothic" w:cs="Arial"/>
          <w:i/>
          <w:lang w:eastAsia="es-ES"/>
        </w:rPr>
        <w:t xml:space="preserve"> en materia electoral y dice </w:t>
      </w:r>
      <w:r w:rsidR="005A13BF" w:rsidRPr="00127FF9">
        <w:rPr>
          <w:rFonts w:ascii="Century Gothic" w:eastAsia="Times New Roman" w:hAnsi="Century Gothic" w:cs="Arial"/>
          <w:i/>
          <w:lang w:eastAsia="es-ES"/>
        </w:rPr>
        <w:t xml:space="preserve">en el caso de las autoridades legislativas </w:t>
      </w:r>
      <w:r w:rsidR="00F358A4" w:rsidRPr="00127FF9">
        <w:rPr>
          <w:rFonts w:ascii="Century Gothic" w:eastAsia="Times New Roman" w:hAnsi="Century Gothic" w:cs="Arial"/>
          <w:i/>
          <w:lang w:eastAsia="es-ES"/>
        </w:rPr>
        <w:t>su ejercicio se encuentra limitado po</w:t>
      </w:r>
      <w:r w:rsidR="00CC35CA" w:rsidRPr="00127FF9">
        <w:rPr>
          <w:rFonts w:ascii="Century Gothic" w:eastAsia="Times New Roman" w:hAnsi="Century Gothic" w:cs="Arial"/>
          <w:i/>
          <w:lang w:eastAsia="es-ES"/>
        </w:rPr>
        <w:t xml:space="preserve">r lo previsto en el artículo ciento cinco </w:t>
      </w:r>
      <w:r w:rsidR="00CA77A7" w:rsidRPr="00127FF9">
        <w:rPr>
          <w:rFonts w:ascii="Century Gothic" w:eastAsia="Times New Roman" w:hAnsi="Century Gothic" w:cs="Arial"/>
          <w:i/>
          <w:lang w:eastAsia="es-ES"/>
        </w:rPr>
        <w:t>fracción</w:t>
      </w:r>
      <w:r w:rsidR="00CC35CA" w:rsidRPr="00127FF9">
        <w:rPr>
          <w:rFonts w:ascii="Century Gothic" w:eastAsia="Times New Roman" w:hAnsi="Century Gothic" w:cs="Arial"/>
          <w:i/>
          <w:lang w:eastAsia="es-ES"/>
        </w:rPr>
        <w:t xml:space="preserve"> segunda </w:t>
      </w:r>
      <w:r w:rsidR="00CA77A7" w:rsidRPr="00127FF9">
        <w:rPr>
          <w:rFonts w:ascii="Century Gothic" w:eastAsia="Times New Roman" w:hAnsi="Century Gothic" w:cs="Arial"/>
          <w:i/>
          <w:lang w:eastAsia="es-ES"/>
        </w:rPr>
        <w:t>penúltimo</w:t>
      </w:r>
      <w:r w:rsidR="00CC35CA" w:rsidRPr="00127FF9">
        <w:rPr>
          <w:rFonts w:ascii="Century Gothic" w:eastAsia="Times New Roman" w:hAnsi="Century Gothic" w:cs="Arial"/>
          <w:i/>
          <w:lang w:eastAsia="es-ES"/>
        </w:rPr>
        <w:t xml:space="preserve"> párrafo</w:t>
      </w:r>
      <w:r w:rsidR="0048610B" w:rsidRPr="00127FF9">
        <w:rPr>
          <w:rFonts w:ascii="Century Gothic" w:eastAsia="Times New Roman" w:hAnsi="Century Gothic" w:cs="Arial"/>
          <w:i/>
          <w:lang w:eastAsia="es-ES"/>
        </w:rPr>
        <w:t xml:space="preserve"> de la constitución federal </w:t>
      </w:r>
      <w:r w:rsidR="00225DBB">
        <w:rPr>
          <w:rFonts w:ascii="Century Gothic" w:eastAsia="Times New Roman" w:hAnsi="Century Gothic" w:cs="Arial"/>
          <w:i/>
          <w:lang w:eastAsia="es-ES"/>
        </w:rPr>
        <w:t xml:space="preserve">conforme </w:t>
      </w:r>
      <w:r w:rsidR="009572F8" w:rsidRPr="00127FF9">
        <w:rPr>
          <w:rFonts w:ascii="Century Gothic" w:eastAsia="Times New Roman" w:hAnsi="Century Gothic" w:cs="Arial"/>
          <w:i/>
          <w:lang w:eastAsia="es-ES"/>
        </w:rPr>
        <w:t xml:space="preserve"> a</w:t>
      </w:r>
      <w:r w:rsidR="00225DBB">
        <w:rPr>
          <w:rFonts w:ascii="Century Gothic" w:eastAsia="Times New Roman" w:hAnsi="Century Gothic" w:cs="Arial"/>
          <w:i/>
          <w:lang w:eastAsia="es-ES"/>
        </w:rPr>
        <w:t>l</w:t>
      </w:r>
      <w:r w:rsidR="009572F8" w:rsidRPr="00127FF9">
        <w:rPr>
          <w:rFonts w:ascii="Century Gothic" w:eastAsia="Times New Roman" w:hAnsi="Century Gothic" w:cs="Arial"/>
          <w:i/>
          <w:lang w:eastAsia="es-ES"/>
        </w:rPr>
        <w:t xml:space="preserve"> cual las leyes electorales federales y locales </w:t>
      </w:r>
      <w:r w:rsidR="00EB131B" w:rsidRPr="00127FF9">
        <w:rPr>
          <w:rFonts w:ascii="Century Gothic" w:eastAsia="Times New Roman" w:hAnsi="Century Gothic" w:cs="Arial"/>
          <w:i/>
          <w:lang w:eastAsia="es-ES"/>
        </w:rPr>
        <w:t xml:space="preserve">pueden promulgarse y publicarse por lo menos </w:t>
      </w:r>
      <w:r w:rsidR="00906A88" w:rsidRPr="00127FF9">
        <w:rPr>
          <w:rFonts w:ascii="Century Gothic" w:eastAsia="Times New Roman" w:hAnsi="Century Gothic" w:cs="Arial"/>
          <w:i/>
          <w:lang w:eastAsia="es-ES"/>
        </w:rPr>
        <w:t>noventa días antes de que inicie el proceso electoral</w:t>
      </w:r>
      <w:r w:rsidR="00CA77A7" w:rsidRPr="00127FF9">
        <w:rPr>
          <w:rFonts w:ascii="Century Gothic" w:eastAsia="Times New Roman" w:hAnsi="Century Gothic" w:cs="Arial"/>
          <w:i/>
          <w:lang w:eastAsia="es-ES"/>
        </w:rPr>
        <w:t xml:space="preserve"> en que vayan a aplicarse y durante el mismo no puede haber modificaciones legales </w:t>
      </w:r>
      <w:r w:rsidR="00B713FB" w:rsidRPr="00127FF9">
        <w:rPr>
          <w:rFonts w:ascii="Century Gothic" w:eastAsia="Times New Roman" w:hAnsi="Century Gothic" w:cs="Arial"/>
          <w:i/>
          <w:lang w:eastAsia="es-ES"/>
        </w:rPr>
        <w:t xml:space="preserve">y fundamentales, que es lo que ya </w:t>
      </w:r>
      <w:r w:rsidR="00B713FB" w:rsidRPr="00127FF9">
        <w:rPr>
          <w:rFonts w:ascii="Century Gothic" w:eastAsia="Times New Roman" w:hAnsi="Century Gothic" w:cs="Arial"/>
          <w:i/>
          <w:lang w:eastAsia="es-ES"/>
        </w:rPr>
        <w:lastRenderedPageBreak/>
        <w:t xml:space="preserve">hemos comentado </w:t>
      </w:r>
      <w:r w:rsidR="00BE7F74" w:rsidRPr="00127FF9">
        <w:rPr>
          <w:rFonts w:ascii="Century Gothic" w:eastAsia="Times New Roman" w:hAnsi="Century Gothic" w:cs="Arial"/>
          <w:i/>
          <w:lang w:eastAsia="es-ES"/>
        </w:rPr>
        <w:t>y entonces</w:t>
      </w:r>
      <w:r w:rsidR="00225DBB">
        <w:rPr>
          <w:rFonts w:ascii="Century Gothic" w:eastAsia="Times New Roman" w:hAnsi="Century Gothic" w:cs="Arial"/>
          <w:i/>
          <w:lang w:eastAsia="es-ES"/>
        </w:rPr>
        <w:t xml:space="preserve">, repito, </w:t>
      </w:r>
      <w:r w:rsidR="00BE7F74" w:rsidRPr="00127FF9">
        <w:rPr>
          <w:rFonts w:ascii="Century Gothic" w:eastAsia="Times New Roman" w:hAnsi="Century Gothic" w:cs="Arial"/>
          <w:i/>
          <w:lang w:eastAsia="es-ES"/>
        </w:rPr>
        <w:t>noventa días del inicio del proceso pueden mod</w:t>
      </w:r>
      <w:r w:rsidR="00390DAD" w:rsidRPr="00127FF9">
        <w:rPr>
          <w:rFonts w:ascii="Century Gothic" w:eastAsia="Times New Roman" w:hAnsi="Century Gothic" w:cs="Arial"/>
          <w:i/>
          <w:lang w:eastAsia="es-ES"/>
        </w:rPr>
        <w:t xml:space="preserve">ificar las acciones afirmativas </w:t>
      </w:r>
      <w:r w:rsidR="0014164D" w:rsidRPr="00127FF9">
        <w:rPr>
          <w:rFonts w:ascii="Century Gothic" w:eastAsia="Times New Roman" w:hAnsi="Century Gothic" w:cs="Arial"/>
          <w:i/>
          <w:lang w:eastAsia="es-ES"/>
        </w:rPr>
        <w:t>vigentes</w:t>
      </w:r>
      <w:r w:rsidR="0055060C" w:rsidRPr="00127FF9">
        <w:rPr>
          <w:rFonts w:ascii="Century Gothic" w:eastAsia="Times New Roman" w:hAnsi="Century Gothic" w:cs="Arial"/>
          <w:i/>
          <w:lang w:eastAsia="es-ES"/>
        </w:rPr>
        <w:t xml:space="preserve"> existentes</w:t>
      </w:r>
      <w:r w:rsidR="0014164D" w:rsidRPr="00127FF9">
        <w:rPr>
          <w:rFonts w:ascii="Century Gothic" w:eastAsia="Times New Roman" w:hAnsi="Century Gothic" w:cs="Arial"/>
          <w:i/>
          <w:lang w:eastAsia="es-ES"/>
        </w:rPr>
        <w:t xml:space="preserve"> implementar nuevas o establecer mecanismos pendientes </w:t>
      </w:r>
      <w:r w:rsidR="00390DAD" w:rsidRPr="00127FF9">
        <w:rPr>
          <w:rFonts w:ascii="Century Gothic" w:eastAsia="Times New Roman" w:hAnsi="Century Gothic" w:cs="Arial"/>
          <w:i/>
          <w:lang w:eastAsia="es-ES"/>
        </w:rPr>
        <w:t xml:space="preserve">hacerlas </w:t>
      </w:r>
      <w:r w:rsidR="00A97EA7" w:rsidRPr="00127FF9">
        <w:rPr>
          <w:rFonts w:ascii="Century Gothic" w:eastAsia="Times New Roman" w:hAnsi="Century Gothic" w:cs="Arial"/>
          <w:i/>
          <w:lang w:eastAsia="es-ES"/>
        </w:rPr>
        <w:t xml:space="preserve">efectivas respetando los parámetros </w:t>
      </w:r>
      <w:r w:rsidR="00623E26" w:rsidRPr="00127FF9">
        <w:rPr>
          <w:rFonts w:ascii="Century Gothic" w:eastAsia="Times New Roman" w:hAnsi="Century Gothic" w:cs="Arial"/>
          <w:i/>
          <w:lang w:eastAsia="es-ES"/>
        </w:rPr>
        <w:t xml:space="preserve">constitucionales o convencionales </w:t>
      </w:r>
      <w:r w:rsidR="00616BB1" w:rsidRPr="00127FF9">
        <w:rPr>
          <w:rFonts w:ascii="Century Gothic" w:eastAsia="Times New Roman" w:hAnsi="Century Gothic" w:cs="Arial"/>
          <w:i/>
          <w:lang w:eastAsia="es-ES"/>
        </w:rPr>
        <w:t xml:space="preserve">y me voy al inciso doble, ii </w:t>
      </w:r>
      <w:r w:rsidR="00623E26" w:rsidRPr="00127FF9">
        <w:rPr>
          <w:rFonts w:ascii="Century Gothic" w:eastAsia="Times New Roman" w:hAnsi="Century Gothic" w:cs="Arial"/>
          <w:i/>
          <w:lang w:eastAsia="es-ES"/>
        </w:rPr>
        <w:t>autoridades administrativas</w:t>
      </w:r>
      <w:r w:rsidR="007653BD">
        <w:rPr>
          <w:rFonts w:ascii="Century Gothic" w:eastAsia="Times New Roman" w:hAnsi="Century Gothic" w:cs="Arial"/>
          <w:i/>
          <w:lang w:eastAsia="es-ES"/>
        </w:rPr>
        <w:t>,</w:t>
      </w:r>
      <w:r w:rsidR="00623E26" w:rsidRPr="00127FF9">
        <w:rPr>
          <w:rFonts w:ascii="Century Gothic" w:eastAsia="Times New Roman" w:hAnsi="Century Gothic" w:cs="Arial"/>
          <w:i/>
          <w:lang w:eastAsia="es-ES"/>
        </w:rPr>
        <w:t xml:space="preserve"> se refiere a los órganos </w:t>
      </w:r>
      <w:r w:rsidR="00EF1A4E" w:rsidRPr="00127FF9">
        <w:rPr>
          <w:rFonts w:ascii="Century Gothic" w:eastAsia="Times New Roman" w:hAnsi="Century Gothic" w:cs="Arial"/>
          <w:i/>
          <w:lang w:eastAsia="es-ES"/>
        </w:rPr>
        <w:t>electorales</w:t>
      </w:r>
      <w:r w:rsidR="00623E26" w:rsidRPr="00127FF9">
        <w:rPr>
          <w:rFonts w:ascii="Century Gothic" w:eastAsia="Times New Roman" w:hAnsi="Century Gothic" w:cs="Arial"/>
          <w:i/>
          <w:lang w:eastAsia="es-ES"/>
        </w:rPr>
        <w:t xml:space="preserve"> como es el caso del </w:t>
      </w:r>
      <w:r w:rsidR="00D945C7" w:rsidRPr="00127FF9">
        <w:rPr>
          <w:rFonts w:ascii="Century Gothic" w:eastAsia="Times New Roman" w:hAnsi="Century Gothic" w:cs="Arial"/>
          <w:i/>
          <w:lang w:eastAsia="es-ES"/>
        </w:rPr>
        <w:t xml:space="preserve">IEPC </w:t>
      </w:r>
      <w:r w:rsidR="007653BD">
        <w:rPr>
          <w:rFonts w:ascii="Century Gothic" w:eastAsia="Times New Roman" w:hAnsi="Century Gothic" w:cs="Arial"/>
          <w:i/>
          <w:lang w:eastAsia="es-ES"/>
        </w:rPr>
        <w:t>G</w:t>
      </w:r>
      <w:r w:rsidR="00623E26" w:rsidRPr="00127FF9">
        <w:rPr>
          <w:rFonts w:ascii="Century Gothic" w:eastAsia="Times New Roman" w:hAnsi="Century Gothic" w:cs="Arial"/>
          <w:i/>
          <w:lang w:eastAsia="es-ES"/>
        </w:rPr>
        <w:t xml:space="preserve">uerrero su ejercicio debe de </w:t>
      </w:r>
      <w:r w:rsidR="00AC3CE3" w:rsidRPr="00127FF9">
        <w:rPr>
          <w:rFonts w:ascii="Century Gothic" w:eastAsia="Times New Roman" w:hAnsi="Century Gothic" w:cs="Arial"/>
          <w:i/>
          <w:lang w:eastAsia="es-ES"/>
        </w:rPr>
        <w:t>respetar el principio de reserva</w:t>
      </w:r>
      <w:r w:rsidR="00623E26" w:rsidRPr="00127FF9">
        <w:rPr>
          <w:rFonts w:ascii="Century Gothic" w:eastAsia="Times New Roman" w:hAnsi="Century Gothic" w:cs="Arial"/>
          <w:i/>
          <w:lang w:eastAsia="es-ES"/>
        </w:rPr>
        <w:t xml:space="preserve"> de ley</w:t>
      </w:r>
      <w:r w:rsidR="0014164D" w:rsidRPr="00127FF9">
        <w:rPr>
          <w:rFonts w:ascii="Century Gothic" w:eastAsia="Times New Roman" w:hAnsi="Century Gothic" w:cs="Arial"/>
          <w:i/>
          <w:lang w:eastAsia="es-ES"/>
        </w:rPr>
        <w:t xml:space="preserve"> </w:t>
      </w:r>
      <w:r w:rsidR="00AC3CE3" w:rsidRPr="00127FF9">
        <w:rPr>
          <w:rFonts w:ascii="Century Gothic" w:eastAsia="Times New Roman" w:hAnsi="Century Gothic" w:cs="Arial"/>
          <w:i/>
          <w:lang w:eastAsia="es-ES"/>
        </w:rPr>
        <w:t>y subordinación</w:t>
      </w:r>
      <w:r w:rsidR="005A3547" w:rsidRPr="00127FF9">
        <w:rPr>
          <w:rFonts w:ascii="Century Gothic" w:eastAsia="Times New Roman" w:hAnsi="Century Gothic" w:cs="Arial"/>
          <w:i/>
          <w:lang w:eastAsia="es-ES"/>
        </w:rPr>
        <w:t xml:space="preserve"> </w:t>
      </w:r>
      <w:r w:rsidR="00127FF9">
        <w:rPr>
          <w:rFonts w:ascii="Century Gothic" w:eastAsia="Times New Roman" w:hAnsi="Century Gothic" w:cs="Arial"/>
          <w:i/>
          <w:lang w:eastAsia="es-ES"/>
        </w:rPr>
        <w:t>jerárquica</w:t>
      </w:r>
      <w:r w:rsidR="007653BD" w:rsidRPr="00127FF9">
        <w:rPr>
          <w:rFonts w:ascii="Century Gothic" w:eastAsia="Times New Roman" w:hAnsi="Century Gothic" w:cs="Arial"/>
          <w:i/>
          <w:lang w:eastAsia="es-ES"/>
        </w:rPr>
        <w:t xml:space="preserve"> </w:t>
      </w:r>
      <w:r w:rsidR="005A3547" w:rsidRPr="00127FF9">
        <w:rPr>
          <w:rFonts w:ascii="Century Gothic" w:eastAsia="Times New Roman" w:hAnsi="Century Gothic" w:cs="Arial"/>
          <w:i/>
          <w:lang w:eastAsia="es-ES"/>
        </w:rPr>
        <w:t xml:space="preserve">y cordialmente antes del inicio </w:t>
      </w:r>
      <w:r w:rsidR="00CB0F78" w:rsidRPr="00127FF9">
        <w:rPr>
          <w:rFonts w:ascii="Century Gothic" w:eastAsia="Times New Roman" w:hAnsi="Century Gothic" w:cs="Arial"/>
          <w:i/>
          <w:lang w:eastAsia="es-ES"/>
        </w:rPr>
        <w:t xml:space="preserve">del proceso electoral o del desarrollo de los procedimientos de selección candidaturas y necesariamente antes de la jornada electoral </w:t>
      </w:r>
      <w:r w:rsidR="00AC3CE3" w:rsidRPr="00127FF9">
        <w:rPr>
          <w:rFonts w:ascii="Century Gothic" w:eastAsia="Times New Roman" w:hAnsi="Century Gothic" w:cs="Arial"/>
          <w:i/>
          <w:lang w:eastAsia="es-ES"/>
        </w:rPr>
        <w:t>puede establecer las medidas necesarias para ser efectivas las acciones afirmativas previstas con</w:t>
      </w:r>
      <w:r w:rsidR="0074583D" w:rsidRPr="00127FF9">
        <w:rPr>
          <w:rFonts w:ascii="Century Gothic" w:eastAsia="Times New Roman" w:hAnsi="Century Gothic" w:cs="Arial"/>
          <w:i/>
          <w:lang w:eastAsia="es-ES"/>
        </w:rPr>
        <w:t>stitucional y legalmente y en</w:t>
      </w:r>
      <w:r w:rsidR="00AC3CE3" w:rsidRPr="00127FF9">
        <w:rPr>
          <w:rFonts w:ascii="Century Gothic" w:eastAsia="Times New Roman" w:hAnsi="Century Gothic" w:cs="Arial"/>
          <w:i/>
          <w:lang w:eastAsia="es-ES"/>
        </w:rPr>
        <w:t xml:space="preserve"> particular el derecho de acceder a lo</w:t>
      </w:r>
      <w:r w:rsidR="007653BD">
        <w:rPr>
          <w:rFonts w:ascii="Century Gothic" w:eastAsia="Times New Roman" w:hAnsi="Century Gothic" w:cs="Arial"/>
          <w:i/>
          <w:lang w:eastAsia="es-ES"/>
        </w:rPr>
        <w:t>s</w:t>
      </w:r>
      <w:r w:rsidR="00AC3CE3" w:rsidRPr="00127FF9">
        <w:rPr>
          <w:rFonts w:ascii="Century Gothic" w:eastAsia="Times New Roman" w:hAnsi="Century Gothic" w:cs="Arial"/>
          <w:i/>
          <w:lang w:eastAsia="es-ES"/>
        </w:rPr>
        <w:t xml:space="preserve"> cargos públicos </w:t>
      </w:r>
      <w:r w:rsidR="00F84D02" w:rsidRPr="00127FF9">
        <w:rPr>
          <w:rFonts w:ascii="Century Gothic" w:eastAsia="Times New Roman" w:hAnsi="Century Gothic" w:cs="Arial"/>
          <w:i/>
          <w:lang w:eastAsia="es-ES"/>
        </w:rPr>
        <w:t xml:space="preserve">con condiciones de igualdad </w:t>
      </w:r>
      <w:r w:rsidR="004F214A" w:rsidRPr="00127FF9">
        <w:rPr>
          <w:rFonts w:ascii="Century Gothic" w:eastAsia="Times New Roman" w:hAnsi="Century Gothic" w:cs="Arial"/>
          <w:i/>
          <w:lang w:eastAsia="es-ES"/>
        </w:rPr>
        <w:t xml:space="preserve">incluyendo las </w:t>
      </w:r>
      <w:r w:rsidR="00BF2F49" w:rsidRPr="00127FF9">
        <w:rPr>
          <w:rFonts w:ascii="Century Gothic" w:eastAsia="Times New Roman" w:hAnsi="Century Gothic" w:cs="Arial"/>
          <w:i/>
          <w:lang w:eastAsia="es-ES"/>
        </w:rPr>
        <w:t>trascendencia</w:t>
      </w:r>
      <w:r w:rsidR="004F214A" w:rsidRPr="00127FF9">
        <w:rPr>
          <w:rFonts w:ascii="Century Gothic" w:eastAsia="Times New Roman" w:hAnsi="Century Gothic" w:cs="Arial"/>
          <w:i/>
          <w:lang w:eastAsia="es-ES"/>
        </w:rPr>
        <w:t xml:space="preserve"> la integración del órgano </w:t>
      </w:r>
      <w:r w:rsidR="00BF2F49" w:rsidRPr="00127FF9">
        <w:rPr>
          <w:rFonts w:ascii="Century Gothic" w:eastAsia="Times New Roman" w:hAnsi="Century Gothic" w:cs="Arial"/>
          <w:i/>
          <w:lang w:eastAsia="es-ES"/>
        </w:rPr>
        <w:t>así</w:t>
      </w:r>
      <w:r w:rsidR="004F214A" w:rsidRPr="00127FF9">
        <w:rPr>
          <w:rFonts w:ascii="Century Gothic" w:eastAsia="Times New Roman" w:hAnsi="Century Gothic" w:cs="Arial"/>
          <w:i/>
          <w:lang w:eastAsia="es-ES"/>
        </w:rPr>
        <w:t xml:space="preserve"> como aquellas que incurran en el incumplimiento</w:t>
      </w:r>
      <w:r w:rsidR="00BF2F49" w:rsidRPr="00127FF9">
        <w:rPr>
          <w:rFonts w:ascii="Century Gothic" w:eastAsia="Times New Roman" w:hAnsi="Century Gothic" w:cs="Arial"/>
          <w:i/>
          <w:lang w:eastAsia="es-ES"/>
        </w:rPr>
        <w:t xml:space="preserve"> de la normativa </w:t>
      </w:r>
      <w:r w:rsidR="003624BA" w:rsidRPr="00127FF9">
        <w:rPr>
          <w:rFonts w:ascii="Century Gothic" w:eastAsia="Times New Roman" w:hAnsi="Century Gothic" w:cs="Arial"/>
          <w:i/>
          <w:lang w:eastAsia="es-ES"/>
        </w:rPr>
        <w:t>legislativa</w:t>
      </w:r>
      <w:r w:rsidR="00BF2F49" w:rsidRPr="00127FF9">
        <w:rPr>
          <w:rFonts w:ascii="Century Gothic" w:eastAsia="Times New Roman" w:hAnsi="Century Gothic" w:cs="Arial"/>
          <w:i/>
          <w:lang w:eastAsia="es-ES"/>
        </w:rPr>
        <w:t xml:space="preserve"> hacia la materia </w:t>
      </w:r>
      <w:r w:rsidR="003624BA" w:rsidRPr="00127FF9">
        <w:rPr>
          <w:rFonts w:ascii="Century Gothic" w:eastAsia="Times New Roman" w:hAnsi="Century Gothic" w:cs="Arial"/>
          <w:i/>
          <w:lang w:eastAsia="es-ES"/>
        </w:rPr>
        <w:t xml:space="preserve">o bien de criterios jurisprudenciales de carácter vinculante, eso es </w:t>
      </w:r>
      <w:r w:rsidR="0074583D" w:rsidRPr="00127FF9">
        <w:rPr>
          <w:rFonts w:ascii="Century Gothic" w:eastAsia="Times New Roman" w:hAnsi="Century Gothic" w:cs="Arial"/>
          <w:i/>
          <w:lang w:eastAsia="es-ES"/>
        </w:rPr>
        <w:t>lo que quedo como criterio</w:t>
      </w:r>
      <w:r w:rsidR="003624BA" w:rsidRPr="00127FF9">
        <w:rPr>
          <w:rFonts w:ascii="Century Gothic" w:eastAsia="Times New Roman" w:hAnsi="Century Gothic" w:cs="Arial"/>
          <w:i/>
          <w:lang w:eastAsia="es-ES"/>
        </w:rPr>
        <w:t xml:space="preserve"> de la sala superior y el comentario que yo</w:t>
      </w:r>
      <w:r w:rsidR="00022AE1" w:rsidRPr="00127FF9">
        <w:rPr>
          <w:rFonts w:ascii="Century Gothic" w:eastAsia="Times New Roman" w:hAnsi="Century Gothic" w:cs="Arial"/>
          <w:i/>
          <w:lang w:eastAsia="es-ES"/>
        </w:rPr>
        <w:t xml:space="preserve"> hacía es en el sentido de que justamente</w:t>
      </w:r>
      <w:r w:rsidR="0074583D" w:rsidRPr="00127FF9">
        <w:rPr>
          <w:rFonts w:ascii="Century Gothic" w:eastAsia="Times New Roman" w:hAnsi="Century Gothic" w:cs="Arial"/>
          <w:i/>
          <w:lang w:eastAsia="es-ES"/>
        </w:rPr>
        <w:t xml:space="preserve"> el </w:t>
      </w:r>
      <w:r w:rsidR="007653BD">
        <w:rPr>
          <w:rFonts w:ascii="Century Gothic" w:eastAsia="Times New Roman" w:hAnsi="Century Gothic" w:cs="Arial"/>
          <w:i/>
          <w:lang w:eastAsia="es-ES"/>
        </w:rPr>
        <w:t>C</w:t>
      </w:r>
      <w:r w:rsidR="0074583D" w:rsidRPr="00127FF9">
        <w:rPr>
          <w:rFonts w:ascii="Century Gothic" w:eastAsia="Times New Roman" w:hAnsi="Century Gothic" w:cs="Arial"/>
          <w:i/>
          <w:lang w:eastAsia="es-ES"/>
        </w:rPr>
        <w:t xml:space="preserve">ongreso del </w:t>
      </w:r>
      <w:r w:rsidR="007653BD">
        <w:rPr>
          <w:rFonts w:ascii="Century Gothic" w:eastAsia="Times New Roman" w:hAnsi="Century Gothic" w:cs="Arial"/>
          <w:i/>
          <w:lang w:eastAsia="es-ES"/>
        </w:rPr>
        <w:t>E</w:t>
      </w:r>
      <w:r w:rsidR="0074583D" w:rsidRPr="00127FF9">
        <w:rPr>
          <w:rFonts w:ascii="Century Gothic" w:eastAsia="Times New Roman" w:hAnsi="Century Gothic" w:cs="Arial"/>
          <w:i/>
          <w:lang w:eastAsia="es-ES"/>
        </w:rPr>
        <w:t xml:space="preserve">stado pues tendrá hasta noventa días antes del inicio del procesos electoral así como está actualmente nuestra norma constitucional y legal local en materia electoral noventa días antes del inicio del proceso electoral el congreso del estado tendrá la responsabilidad de adecuar de armonizar o de realizar las reformas que se consideren pertinentes para la aplicación en el siguiente proceso electoral dos mil veintitrés dos mil veinticuatro nosotros no pudiéramos ir antes del congreso del estado por eso yo decía que nosotros no podemos aprobar pasando mayo y ya nos sucedió en el proceso pasado y varios ejemplos pudiéramos citar como es el caso de la integración paritaria del congreso del estado si ustedes recuerdan estaba en la discusión unos lineamientos de la integración paritaria del </w:t>
      </w:r>
      <w:r w:rsidR="007653BD">
        <w:rPr>
          <w:rFonts w:ascii="Century Gothic" w:eastAsia="Times New Roman" w:hAnsi="Century Gothic" w:cs="Arial"/>
          <w:i/>
          <w:lang w:eastAsia="es-ES"/>
        </w:rPr>
        <w:t>C</w:t>
      </w:r>
      <w:r w:rsidR="0074583D" w:rsidRPr="00127FF9">
        <w:rPr>
          <w:rFonts w:ascii="Century Gothic" w:eastAsia="Times New Roman" w:hAnsi="Century Gothic" w:cs="Arial"/>
          <w:i/>
          <w:lang w:eastAsia="es-ES"/>
        </w:rPr>
        <w:t xml:space="preserve">ongreso del </w:t>
      </w:r>
      <w:r w:rsidR="007653BD">
        <w:rPr>
          <w:rFonts w:ascii="Century Gothic" w:eastAsia="Times New Roman" w:hAnsi="Century Gothic" w:cs="Arial"/>
          <w:i/>
          <w:lang w:eastAsia="es-ES"/>
        </w:rPr>
        <w:t>E</w:t>
      </w:r>
      <w:r w:rsidR="0074583D" w:rsidRPr="00127FF9">
        <w:rPr>
          <w:rFonts w:ascii="Century Gothic" w:eastAsia="Times New Roman" w:hAnsi="Century Gothic" w:cs="Arial"/>
          <w:i/>
          <w:lang w:eastAsia="es-ES"/>
        </w:rPr>
        <w:t xml:space="preserve">stado y de los </w:t>
      </w:r>
      <w:r w:rsidR="007653BD">
        <w:rPr>
          <w:rFonts w:ascii="Century Gothic" w:eastAsia="Times New Roman" w:hAnsi="Century Gothic" w:cs="Arial"/>
          <w:i/>
          <w:lang w:eastAsia="es-ES"/>
        </w:rPr>
        <w:t>A</w:t>
      </w:r>
      <w:r w:rsidR="0074583D" w:rsidRPr="00127FF9">
        <w:rPr>
          <w:rFonts w:ascii="Century Gothic" w:eastAsia="Times New Roman" w:hAnsi="Century Gothic" w:cs="Arial"/>
          <w:i/>
          <w:lang w:eastAsia="es-ES"/>
        </w:rPr>
        <w:t xml:space="preserve">yuntamientos que afortunadamente no los habíamos aprobado pero previo a su aprobación se aprobó una reforma a la ley electoral local </w:t>
      </w:r>
      <w:r w:rsidR="005845AE" w:rsidRPr="00127FF9">
        <w:rPr>
          <w:rFonts w:ascii="Century Gothic" w:eastAsia="Times New Roman" w:hAnsi="Century Gothic" w:cs="Arial"/>
          <w:i/>
          <w:lang w:eastAsia="es-ES"/>
        </w:rPr>
        <w:t xml:space="preserve">cuatro ochenta y tres </w:t>
      </w:r>
      <w:r w:rsidR="006534E1" w:rsidRPr="00127FF9">
        <w:rPr>
          <w:rFonts w:ascii="Century Gothic" w:eastAsia="Times New Roman" w:hAnsi="Century Gothic" w:cs="Arial"/>
          <w:i/>
          <w:lang w:eastAsia="es-ES"/>
        </w:rPr>
        <w:t>y justamente fue que se incluyeron se disposiciones</w:t>
      </w:r>
      <w:r w:rsidR="00151F6C" w:rsidRPr="00127FF9">
        <w:rPr>
          <w:rFonts w:ascii="Century Gothic" w:eastAsia="Times New Roman" w:hAnsi="Century Gothic" w:cs="Arial"/>
          <w:i/>
          <w:lang w:eastAsia="es-ES"/>
        </w:rPr>
        <w:t xml:space="preserve"> que tiene que ver con la integración paritaria </w:t>
      </w:r>
      <w:r w:rsidR="006534E1" w:rsidRPr="00127FF9">
        <w:rPr>
          <w:rFonts w:ascii="Century Gothic" w:eastAsia="Times New Roman" w:hAnsi="Century Gothic" w:cs="Arial"/>
          <w:i/>
          <w:lang w:eastAsia="es-ES"/>
        </w:rPr>
        <w:t xml:space="preserve"> </w:t>
      </w:r>
      <w:r w:rsidR="00151F6C" w:rsidRPr="00127FF9">
        <w:rPr>
          <w:rFonts w:ascii="Century Gothic" w:eastAsia="Times New Roman" w:hAnsi="Century Gothic" w:cs="Arial"/>
          <w:i/>
          <w:lang w:eastAsia="es-ES"/>
        </w:rPr>
        <w:t xml:space="preserve">del </w:t>
      </w:r>
      <w:r w:rsidR="007653BD">
        <w:rPr>
          <w:rFonts w:ascii="Century Gothic" w:eastAsia="Times New Roman" w:hAnsi="Century Gothic" w:cs="Arial"/>
          <w:i/>
          <w:lang w:eastAsia="es-ES"/>
        </w:rPr>
        <w:t>C</w:t>
      </w:r>
      <w:r w:rsidR="00151F6C" w:rsidRPr="00127FF9">
        <w:rPr>
          <w:rFonts w:ascii="Century Gothic" w:eastAsia="Times New Roman" w:hAnsi="Century Gothic" w:cs="Arial"/>
          <w:i/>
          <w:lang w:eastAsia="es-ES"/>
        </w:rPr>
        <w:t xml:space="preserve">ongreso y de los </w:t>
      </w:r>
      <w:r w:rsidR="007653BD">
        <w:rPr>
          <w:rFonts w:ascii="Century Gothic" w:eastAsia="Times New Roman" w:hAnsi="Century Gothic" w:cs="Arial"/>
          <w:i/>
          <w:lang w:eastAsia="es-ES"/>
        </w:rPr>
        <w:t>A</w:t>
      </w:r>
      <w:r w:rsidR="00151F6C" w:rsidRPr="00127FF9">
        <w:rPr>
          <w:rFonts w:ascii="Century Gothic" w:eastAsia="Times New Roman" w:hAnsi="Century Gothic" w:cs="Arial"/>
          <w:i/>
          <w:lang w:eastAsia="es-ES"/>
        </w:rPr>
        <w:t xml:space="preserve">yuntamientos </w:t>
      </w:r>
      <w:r w:rsidR="00BA7A30" w:rsidRPr="00127FF9">
        <w:rPr>
          <w:rFonts w:ascii="Century Gothic" w:eastAsia="Times New Roman" w:hAnsi="Century Gothic" w:cs="Arial"/>
          <w:i/>
          <w:lang w:eastAsia="es-ES"/>
        </w:rPr>
        <w:t>y posteriormente</w:t>
      </w:r>
      <w:r w:rsidR="007653BD">
        <w:rPr>
          <w:rFonts w:ascii="Century Gothic" w:eastAsia="Times New Roman" w:hAnsi="Century Gothic" w:cs="Arial"/>
          <w:i/>
          <w:lang w:eastAsia="es-ES"/>
        </w:rPr>
        <w:t>,</w:t>
      </w:r>
      <w:r w:rsidR="00BA7A30" w:rsidRPr="00127FF9">
        <w:rPr>
          <w:rFonts w:ascii="Century Gothic" w:eastAsia="Times New Roman" w:hAnsi="Century Gothic" w:cs="Arial"/>
          <w:i/>
          <w:lang w:eastAsia="es-ES"/>
        </w:rPr>
        <w:t xml:space="preserve"> nosotros tuvimos que emitir lineamientos para integración paritaria pero tomando </w:t>
      </w:r>
      <w:r w:rsidR="00BA7A30" w:rsidRPr="00127FF9">
        <w:rPr>
          <w:rFonts w:ascii="Century Gothic" w:eastAsia="Times New Roman" w:hAnsi="Century Gothic" w:cs="Arial"/>
          <w:i/>
          <w:lang w:eastAsia="es-ES"/>
        </w:rPr>
        <w:lastRenderedPageBreak/>
        <w:t xml:space="preserve">como base justamente lo que había establecido en la ley, de igual forma los lineamientos de candidaturas de registro de candidaturas de elección popular que nosotros que traíamos en el proyecto de discusión  consideramos los bloques de competitividad </w:t>
      </w:r>
      <w:r w:rsidR="00F848F3" w:rsidRPr="00127FF9">
        <w:rPr>
          <w:rFonts w:ascii="Century Gothic" w:eastAsia="Times New Roman" w:hAnsi="Century Gothic" w:cs="Arial"/>
          <w:i/>
          <w:lang w:eastAsia="es-ES"/>
        </w:rPr>
        <w:t>de votación y hablábamos de tres bloques de votación sin embargo</w:t>
      </w:r>
      <w:r w:rsidR="006D1BAD" w:rsidRPr="00127FF9">
        <w:rPr>
          <w:rFonts w:ascii="Century Gothic" w:eastAsia="Times New Roman" w:hAnsi="Century Gothic" w:cs="Arial"/>
          <w:i/>
          <w:lang w:eastAsia="es-ES"/>
        </w:rPr>
        <w:t xml:space="preserve"> de igual forma esa misma reforma a la ley electoral local estableció los bloques de votación en únicamente dos bloques </w:t>
      </w:r>
      <w:r w:rsidR="00C1693A" w:rsidRPr="00127FF9">
        <w:rPr>
          <w:rFonts w:ascii="Century Gothic" w:eastAsia="Times New Roman" w:hAnsi="Century Gothic" w:cs="Arial"/>
          <w:i/>
          <w:lang w:eastAsia="es-ES"/>
        </w:rPr>
        <w:t xml:space="preserve">un bloque amplio y un bloque bajo, </w:t>
      </w:r>
      <w:r w:rsidR="006D1BAD" w:rsidRPr="00127FF9">
        <w:rPr>
          <w:rFonts w:ascii="Century Gothic" w:eastAsia="Times New Roman" w:hAnsi="Century Gothic" w:cs="Arial"/>
          <w:i/>
          <w:lang w:eastAsia="es-ES"/>
        </w:rPr>
        <w:t>finalmente</w:t>
      </w:r>
      <w:r w:rsidR="007653BD">
        <w:rPr>
          <w:rFonts w:ascii="Century Gothic" w:eastAsia="Times New Roman" w:hAnsi="Century Gothic" w:cs="Arial"/>
          <w:i/>
          <w:lang w:eastAsia="es-ES"/>
        </w:rPr>
        <w:t>,</w:t>
      </w:r>
      <w:r w:rsidR="006D1BAD" w:rsidRPr="00127FF9">
        <w:rPr>
          <w:rFonts w:ascii="Century Gothic" w:eastAsia="Times New Roman" w:hAnsi="Century Gothic" w:cs="Arial"/>
          <w:i/>
          <w:lang w:eastAsia="es-ES"/>
        </w:rPr>
        <w:t xml:space="preserve"> nosotros ya no tuvimos que hacer los </w:t>
      </w:r>
      <w:r w:rsidR="00C1693A" w:rsidRPr="00127FF9">
        <w:rPr>
          <w:rFonts w:ascii="Century Gothic" w:eastAsia="Times New Roman" w:hAnsi="Century Gothic" w:cs="Arial"/>
          <w:i/>
          <w:lang w:eastAsia="es-ES"/>
        </w:rPr>
        <w:t xml:space="preserve">tres </w:t>
      </w:r>
      <w:r w:rsidR="006D1BAD" w:rsidRPr="00127FF9">
        <w:rPr>
          <w:rFonts w:ascii="Century Gothic" w:eastAsia="Times New Roman" w:hAnsi="Century Gothic" w:cs="Arial"/>
          <w:i/>
          <w:lang w:eastAsia="es-ES"/>
        </w:rPr>
        <w:t xml:space="preserve">bloques de votación </w:t>
      </w:r>
      <w:r w:rsidR="00C1693A" w:rsidRPr="00127FF9">
        <w:rPr>
          <w:rFonts w:ascii="Century Gothic" w:eastAsia="Times New Roman" w:hAnsi="Century Gothic" w:cs="Arial"/>
          <w:i/>
          <w:lang w:eastAsia="es-ES"/>
        </w:rPr>
        <w:t xml:space="preserve">si no que nos tuvimos que sujetar a los bloques que estableció el legislativo local y así poder seguir citando en algunas otras cuestiones que quedaron reguladas en la ley electoral local y nosotros como órgano administrativo electoral lo único que tenemos que hacer en esta normativa es darle la forma para poder aplicar lo que ya está como base en la ley electoral local por eso mi comentario era en el sentido de que si el </w:t>
      </w:r>
      <w:r w:rsidR="007653BD">
        <w:rPr>
          <w:rFonts w:ascii="Century Gothic" w:eastAsia="Times New Roman" w:hAnsi="Century Gothic" w:cs="Arial"/>
          <w:i/>
          <w:lang w:eastAsia="es-ES"/>
        </w:rPr>
        <w:t>C</w:t>
      </w:r>
      <w:r w:rsidR="00C1693A" w:rsidRPr="00127FF9">
        <w:rPr>
          <w:rFonts w:ascii="Century Gothic" w:eastAsia="Times New Roman" w:hAnsi="Century Gothic" w:cs="Arial"/>
          <w:i/>
          <w:lang w:eastAsia="es-ES"/>
        </w:rPr>
        <w:t xml:space="preserve">ongreso tiene hasta noventa días antes del inicio del proceso tendría que ser el mes de mayo tendríamos nosotros ese plazo de a </w:t>
      </w:r>
      <w:r w:rsidR="00495936" w:rsidRPr="00127FF9">
        <w:rPr>
          <w:rFonts w:ascii="Century Gothic" w:eastAsia="Times New Roman" w:hAnsi="Century Gothic" w:cs="Arial"/>
          <w:i/>
          <w:lang w:eastAsia="es-ES"/>
        </w:rPr>
        <w:t>partir</w:t>
      </w:r>
      <w:r w:rsidR="00C1693A" w:rsidRPr="00127FF9">
        <w:rPr>
          <w:rFonts w:ascii="Century Gothic" w:eastAsia="Times New Roman" w:hAnsi="Century Gothic" w:cs="Arial"/>
          <w:i/>
          <w:lang w:eastAsia="es-ES"/>
        </w:rPr>
        <w:t xml:space="preserve"> de la aprobación de la ley electoral local y hasta antes del inicio de proceso electoral local para poder armonizar todas aquellas </w:t>
      </w:r>
      <w:r w:rsidR="00495936" w:rsidRPr="00127FF9">
        <w:rPr>
          <w:rFonts w:ascii="Century Gothic" w:eastAsia="Times New Roman" w:hAnsi="Century Gothic" w:cs="Arial"/>
          <w:i/>
          <w:lang w:eastAsia="es-ES"/>
        </w:rPr>
        <w:t>reglamentos que tienen que ver sobre todo con el registro de las candidaturas con las campañas con las precampañas con la</w:t>
      </w:r>
      <w:r w:rsidR="00361052" w:rsidRPr="00127FF9">
        <w:rPr>
          <w:rFonts w:ascii="Century Gothic" w:eastAsia="Times New Roman" w:hAnsi="Century Gothic" w:cs="Arial"/>
          <w:i/>
          <w:lang w:eastAsia="es-ES"/>
        </w:rPr>
        <w:t>s</w:t>
      </w:r>
      <w:r w:rsidR="00495936" w:rsidRPr="00127FF9">
        <w:rPr>
          <w:rFonts w:ascii="Century Gothic" w:eastAsia="Times New Roman" w:hAnsi="Century Gothic" w:cs="Arial"/>
          <w:i/>
          <w:lang w:eastAsia="es-ES"/>
        </w:rPr>
        <w:t xml:space="preserve"> coaliciones con las candidaturas comunes y con las candidaturas independientes</w:t>
      </w:r>
      <w:r w:rsidR="00361052" w:rsidRPr="00127FF9">
        <w:rPr>
          <w:rFonts w:ascii="Century Gothic" w:eastAsia="Times New Roman" w:hAnsi="Century Gothic" w:cs="Arial"/>
          <w:i/>
          <w:lang w:eastAsia="es-ES"/>
        </w:rPr>
        <w:t>,</w:t>
      </w:r>
      <w:r w:rsidR="00495936" w:rsidRPr="00127FF9">
        <w:rPr>
          <w:rFonts w:ascii="Century Gothic" w:eastAsia="Times New Roman" w:hAnsi="Century Gothic" w:cs="Arial"/>
          <w:i/>
          <w:lang w:eastAsia="es-ES"/>
        </w:rPr>
        <w:t xml:space="preserve"> es en ese sentido </w:t>
      </w:r>
      <w:r w:rsidR="00361052" w:rsidRPr="00127FF9">
        <w:rPr>
          <w:rFonts w:ascii="Century Gothic" w:eastAsia="Times New Roman" w:hAnsi="Century Gothic" w:cs="Arial"/>
          <w:i/>
          <w:lang w:eastAsia="es-ES"/>
        </w:rPr>
        <w:t>que sin embar</w:t>
      </w:r>
      <w:r w:rsidR="00495936" w:rsidRPr="00127FF9">
        <w:rPr>
          <w:rFonts w:ascii="Century Gothic" w:eastAsia="Times New Roman" w:hAnsi="Century Gothic" w:cs="Arial"/>
          <w:i/>
          <w:lang w:eastAsia="es-ES"/>
        </w:rPr>
        <w:t xml:space="preserve">go yo entiendo a la consejera </w:t>
      </w:r>
      <w:r w:rsidR="007653BD">
        <w:rPr>
          <w:rFonts w:ascii="Century Gothic" w:eastAsia="Times New Roman" w:hAnsi="Century Gothic" w:cs="Arial"/>
          <w:i/>
          <w:lang w:eastAsia="es-ES"/>
        </w:rPr>
        <w:t>A</w:t>
      </w:r>
      <w:r w:rsidR="00495936" w:rsidRPr="00127FF9">
        <w:rPr>
          <w:rFonts w:ascii="Century Gothic" w:eastAsia="Times New Roman" w:hAnsi="Century Gothic" w:cs="Arial"/>
          <w:i/>
          <w:lang w:eastAsia="es-ES"/>
        </w:rPr>
        <w:t xml:space="preserve">zucena cuando dice </w:t>
      </w:r>
      <w:r w:rsidR="00550385" w:rsidRPr="00127FF9">
        <w:rPr>
          <w:rFonts w:ascii="Century Gothic" w:eastAsia="Times New Roman" w:hAnsi="Century Gothic" w:cs="Arial"/>
          <w:i/>
          <w:lang w:eastAsia="es-ES"/>
        </w:rPr>
        <w:t>que nos quedemos</w:t>
      </w:r>
      <w:r w:rsidR="00495936" w:rsidRPr="00127FF9">
        <w:rPr>
          <w:rFonts w:ascii="Century Gothic" w:eastAsia="Times New Roman" w:hAnsi="Century Gothic" w:cs="Arial"/>
          <w:i/>
          <w:lang w:eastAsia="es-ES"/>
        </w:rPr>
        <w:t xml:space="preserve"> hasta el mes de mayo y posteriormente hagamos una reforma yo no tengo inconveniente</w:t>
      </w:r>
      <w:r w:rsidR="00550385" w:rsidRPr="00127FF9">
        <w:rPr>
          <w:rFonts w:ascii="Century Gothic" w:eastAsia="Times New Roman" w:hAnsi="Century Gothic" w:cs="Arial"/>
          <w:i/>
          <w:lang w:eastAsia="es-ES"/>
        </w:rPr>
        <w:t xml:space="preserve"> en su momento podemos hacer la modificación con este programa anual de trabajo</w:t>
      </w:r>
      <w:r w:rsidR="007653BD">
        <w:rPr>
          <w:rFonts w:ascii="Century Gothic" w:eastAsia="Times New Roman" w:hAnsi="Century Gothic" w:cs="Arial"/>
          <w:i/>
          <w:lang w:eastAsia="es-ES"/>
        </w:rPr>
        <w:t>,</w:t>
      </w:r>
      <w:r w:rsidR="00550385" w:rsidRPr="00127FF9">
        <w:rPr>
          <w:rFonts w:ascii="Century Gothic" w:eastAsia="Times New Roman" w:hAnsi="Century Gothic" w:cs="Arial"/>
          <w:i/>
          <w:lang w:eastAsia="es-ES"/>
        </w:rPr>
        <w:t xml:space="preserve"> </w:t>
      </w:r>
      <w:r w:rsidR="00EC7280" w:rsidRPr="00127FF9">
        <w:rPr>
          <w:rFonts w:ascii="Century Gothic" w:eastAsia="Times New Roman" w:hAnsi="Century Gothic" w:cs="Arial"/>
          <w:i/>
          <w:lang w:eastAsia="es-ES"/>
        </w:rPr>
        <w:t>sin embargo</w:t>
      </w:r>
      <w:r w:rsidR="007653BD">
        <w:rPr>
          <w:rFonts w:ascii="Century Gothic" w:eastAsia="Times New Roman" w:hAnsi="Century Gothic" w:cs="Arial"/>
          <w:i/>
          <w:lang w:eastAsia="es-ES"/>
        </w:rPr>
        <w:t>,</w:t>
      </w:r>
      <w:r w:rsidR="00EC7280" w:rsidRPr="00127FF9">
        <w:rPr>
          <w:rFonts w:ascii="Century Gothic" w:eastAsia="Times New Roman" w:hAnsi="Century Gothic" w:cs="Arial"/>
          <w:i/>
          <w:lang w:eastAsia="es-ES"/>
        </w:rPr>
        <w:t xml:space="preserve"> lo correcto sería poder dejar un poco más el plazo para que tengamos en el órgano electoral la oportunidad de poder armonizar nuestra normativa a lo que se señale en su momento en la ley electoral local ese </w:t>
      </w:r>
      <w:r w:rsidR="007B7898" w:rsidRPr="00127FF9">
        <w:rPr>
          <w:rFonts w:ascii="Century Gothic" w:eastAsia="Times New Roman" w:hAnsi="Century Gothic" w:cs="Arial"/>
          <w:i/>
          <w:lang w:eastAsia="es-ES"/>
        </w:rPr>
        <w:t>sería</w:t>
      </w:r>
      <w:r w:rsidR="00EC7280" w:rsidRPr="00127FF9">
        <w:rPr>
          <w:rFonts w:ascii="Century Gothic" w:eastAsia="Times New Roman" w:hAnsi="Century Gothic" w:cs="Arial"/>
          <w:i/>
          <w:lang w:eastAsia="es-ES"/>
        </w:rPr>
        <w:t xml:space="preserve"> mi comentario.</w:t>
      </w:r>
      <w:r w:rsidR="00C521AD" w:rsidRPr="00127FF9">
        <w:rPr>
          <w:rFonts w:ascii="Century Gothic" w:eastAsia="Times New Roman" w:hAnsi="Century Gothic" w:cs="Arial"/>
          <w:i/>
          <w:lang w:eastAsia="es-ES"/>
        </w:rPr>
        <w:t xml:space="preserve"> - - - - - - - - - - - - - - - - - - - </w:t>
      </w:r>
    </w:p>
    <w:p w14:paraId="42938B60" w14:textId="77777777" w:rsidR="00C521AD" w:rsidRPr="00127FF9" w:rsidRDefault="00C521AD" w:rsidP="007B7898">
      <w:pPr>
        <w:tabs>
          <w:tab w:val="center" w:pos="284"/>
          <w:tab w:val="right" w:pos="709"/>
        </w:tabs>
        <w:spacing w:after="0" w:line="360" w:lineRule="auto"/>
        <w:jc w:val="both"/>
        <w:rPr>
          <w:rFonts w:ascii="Century Gothic" w:eastAsia="Times New Roman" w:hAnsi="Century Gothic" w:cs="Arial"/>
          <w:i/>
          <w:lang w:eastAsia="es-ES"/>
        </w:rPr>
      </w:pPr>
    </w:p>
    <w:p w14:paraId="3156BD83" w14:textId="77777777" w:rsidR="007B7898" w:rsidRPr="00127FF9" w:rsidRDefault="007B7898" w:rsidP="007B7898">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Continuamente el</w:t>
      </w:r>
      <w:r w:rsidR="00C521AD" w:rsidRPr="00127FF9">
        <w:rPr>
          <w:rFonts w:ascii="Century Gothic" w:eastAsia="Times New Roman" w:hAnsi="Century Gothic" w:cs="Arial"/>
          <w:lang w:eastAsia="es-ES"/>
        </w:rPr>
        <w:t xml:space="preserve"> </w:t>
      </w:r>
      <w:r w:rsidR="00C521AD"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Edmar León García</w:t>
      </w:r>
      <w:r w:rsidRPr="00127FF9">
        <w:rPr>
          <w:rFonts w:ascii="Century Gothic" w:eastAsia="Times New Roman" w:hAnsi="Century Gothic" w:cs="Arial"/>
          <w:lang w:eastAsia="es-ES"/>
        </w:rPr>
        <w:t xml:space="preserve">, </w:t>
      </w:r>
      <w:r w:rsidR="00C521AD" w:rsidRPr="00127FF9">
        <w:rPr>
          <w:rFonts w:ascii="Century Gothic" w:eastAsia="Times New Roman" w:hAnsi="Century Gothic" w:cs="Arial"/>
          <w:lang w:eastAsia="es-ES"/>
        </w:rPr>
        <w:t xml:space="preserve">Consejero Presidente de la Comisión </w:t>
      </w:r>
      <w:r w:rsidRPr="00127FF9">
        <w:rPr>
          <w:rFonts w:ascii="Century Gothic" w:eastAsia="Times New Roman" w:hAnsi="Century Gothic" w:cs="Arial"/>
          <w:lang w:eastAsia="es-ES"/>
        </w:rPr>
        <w:t>expresó a la y los integrantes de la misma, que estaba a su consideración el referido proyecto, por si alguien deseaba hacer alguna observación o comentario al respecto. - - - - - - - - -</w:t>
      </w:r>
      <w:r w:rsidR="003E381B" w:rsidRPr="00127FF9">
        <w:rPr>
          <w:rFonts w:ascii="Century Gothic" w:eastAsia="Times New Roman" w:hAnsi="Century Gothic" w:cs="Arial"/>
          <w:lang w:eastAsia="es-ES"/>
        </w:rPr>
        <w:t xml:space="preserve"> - - - - - - - - - - - - - - - - - - - - - - - - - - - - - - - - - - - - - - - - - - - - - - - - -</w:t>
      </w:r>
      <w:r w:rsidRPr="00127FF9">
        <w:rPr>
          <w:rFonts w:ascii="Century Gothic" w:eastAsia="Times New Roman" w:hAnsi="Century Gothic" w:cs="Arial"/>
          <w:lang w:eastAsia="es-ES"/>
        </w:rPr>
        <w:t xml:space="preserve"> </w:t>
      </w:r>
    </w:p>
    <w:p w14:paraId="67B12A0C" w14:textId="77777777" w:rsidR="007B7898" w:rsidRPr="009A22A8" w:rsidRDefault="007B7898" w:rsidP="007B7898">
      <w:pPr>
        <w:spacing w:after="0" w:line="360" w:lineRule="auto"/>
        <w:jc w:val="both"/>
        <w:rPr>
          <w:rFonts w:ascii="Century Gothic" w:eastAsia="Times New Roman" w:hAnsi="Century Gothic" w:cs="Arial"/>
          <w:lang w:eastAsia="es-ES"/>
        </w:rPr>
      </w:pPr>
    </w:p>
    <w:p w14:paraId="12A6F7F0" w14:textId="224A38B9" w:rsidR="00392935" w:rsidRPr="00127FF9" w:rsidRDefault="007B7898" w:rsidP="007B7898">
      <w:pPr>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lastRenderedPageBreak/>
        <w:t xml:space="preserve">En uso de la palabra el </w:t>
      </w:r>
      <w:r w:rsidR="00DB5DB8" w:rsidRPr="00127FF9">
        <w:rPr>
          <w:rFonts w:ascii="Century Gothic" w:eastAsia="Times New Roman" w:hAnsi="Century Gothic" w:cs="Arial"/>
          <w:b/>
          <w:lang w:eastAsia="es-ES"/>
        </w:rPr>
        <w:t>C.</w:t>
      </w:r>
      <w:r w:rsidR="00DB5DB8"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Daniel Preciado Temiquel</w:t>
      </w:r>
      <w:r w:rsidRPr="00127FF9">
        <w:rPr>
          <w:rFonts w:ascii="Century Gothic" w:eastAsia="Times New Roman" w:hAnsi="Century Gothic" w:cs="Arial"/>
          <w:lang w:eastAsia="es-ES"/>
        </w:rPr>
        <w:t xml:space="preserve">, </w:t>
      </w:r>
      <w:r w:rsidR="00DB5DB8" w:rsidRPr="00127FF9">
        <w:rPr>
          <w:rFonts w:ascii="Century Gothic" w:eastAsia="Times New Roman" w:hAnsi="Century Gothic" w:cs="Arial"/>
          <w:lang w:eastAsia="es-ES"/>
        </w:rPr>
        <w:t xml:space="preserve">Secretario Técnico de la Comisión </w:t>
      </w:r>
      <w:r w:rsidRPr="00127FF9">
        <w:rPr>
          <w:rFonts w:ascii="Century Gothic" w:eastAsia="Times New Roman" w:hAnsi="Century Gothic" w:cs="Arial"/>
          <w:lang w:eastAsia="es-ES"/>
        </w:rPr>
        <w:t xml:space="preserve">manifestó lo siguiente: </w:t>
      </w:r>
      <w:r w:rsidRPr="00127FF9">
        <w:rPr>
          <w:rFonts w:ascii="Century Gothic" w:eastAsia="Times New Roman" w:hAnsi="Century Gothic" w:cs="Arial"/>
          <w:i/>
          <w:lang w:eastAsia="es-ES"/>
        </w:rPr>
        <w:t>“Efectivamente que debemos de tener claro que no podría el Instituto emitir</w:t>
      </w:r>
      <w:r w:rsidR="00392935" w:rsidRPr="00127FF9">
        <w:rPr>
          <w:rFonts w:ascii="Century Gothic" w:eastAsia="Times New Roman" w:hAnsi="Century Gothic" w:cs="Arial"/>
          <w:i/>
          <w:lang w:eastAsia="es-ES"/>
        </w:rPr>
        <w:t xml:space="preserve"> </w:t>
      </w:r>
      <w:r w:rsidRPr="00127FF9">
        <w:rPr>
          <w:rFonts w:ascii="Century Gothic" w:eastAsia="Times New Roman" w:hAnsi="Century Gothic" w:cs="Arial"/>
          <w:i/>
          <w:lang w:eastAsia="es-ES"/>
        </w:rPr>
        <w:t xml:space="preserve">normativa interna previo a que el congreso local armonice la ley que se </w:t>
      </w:r>
      <w:r w:rsidR="00CA2529" w:rsidRPr="00127FF9">
        <w:rPr>
          <w:rFonts w:ascii="Century Gothic" w:eastAsia="Times New Roman" w:hAnsi="Century Gothic" w:cs="Arial"/>
          <w:i/>
          <w:lang w:eastAsia="es-ES"/>
        </w:rPr>
        <w:t>metió</w:t>
      </w:r>
      <w:r w:rsidRPr="00127FF9">
        <w:rPr>
          <w:rFonts w:ascii="Century Gothic" w:eastAsia="Times New Roman" w:hAnsi="Century Gothic" w:cs="Arial"/>
          <w:i/>
          <w:lang w:eastAsia="es-ES"/>
        </w:rPr>
        <w:t xml:space="preserve"> a nivel federal </w:t>
      </w:r>
      <w:r w:rsidR="00CA2529" w:rsidRPr="00127FF9">
        <w:rPr>
          <w:rFonts w:ascii="Century Gothic" w:eastAsia="Times New Roman" w:hAnsi="Century Gothic" w:cs="Arial"/>
          <w:i/>
          <w:lang w:eastAsia="es-ES"/>
        </w:rPr>
        <w:t xml:space="preserve">yo por eso decía que este plan de trabajo es provisional porque también lo que nosotros estamos previendo </w:t>
      </w:r>
      <w:r w:rsidR="008476B0" w:rsidRPr="00127FF9">
        <w:rPr>
          <w:rFonts w:ascii="Century Gothic" w:eastAsia="Times New Roman" w:hAnsi="Century Gothic" w:cs="Arial"/>
          <w:i/>
          <w:lang w:eastAsia="es-ES"/>
        </w:rPr>
        <w:t xml:space="preserve">que ya llevemos un trabajo desarrollado por las áreas para que prácticamente </w:t>
      </w:r>
      <w:r w:rsidR="00797A20" w:rsidRPr="00127FF9">
        <w:rPr>
          <w:rFonts w:ascii="Century Gothic" w:eastAsia="Times New Roman" w:hAnsi="Century Gothic" w:cs="Arial"/>
          <w:i/>
          <w:lang w:eastAsia="es-ES"/>
        </w:rPr>
        <w:t>cuando ya se</w:t>
      </w:r>
      <w:r w:rsidR="008476B0" w:rsidRPr="00127FF9">
        <w:rPr>
          <w:rFonts w:ascii="Century Gothic" w:eastAsia="Times New Roman" w:hAnsi="Century Gothic" w:cs="Arial"/>
          <w:i/>
          <w:lang w:eastAsia="es-ES"/>
        </w:rPr>
        <w:t xml:space="preserve"> de esa armonización en el </w:t>
      </w:r>
      <w:r w:rsidR="00C14BED">
        <w:rPr>
          <w:rFonts w:ascii="Century Gothic" w:eastAsia="Times New Roman" w:hAnsi="Century Gothic" w:cs="Arial"/>
          <w:i/>
          <w:lang w:eastAsia="es-ES"/>
        </w:rPr>
        <w:t>C</w:t>
      </w:r>
      <w:r w:rsidR="008476B0" w:rsidRPr="00127FF9">
        <w:rPr>
          <w:rFonts w:ascii="Century Gothic" w:eastAsia="Times New Roman" w:hAnsi="Century Gothic" w:cs="Arial"/>
          <w:i/>
          <w:lang w:eastAsia="es-ES"/>
        </w:rPr>
        <w:t>ongreso local</w:t>
      </w:r>
      <w:r w:rsidR="00C14BED">
        <w:rPr>
          <w:rFonts w:ascii="Century Gothic" w:eastAsia="Times New Roman" w:hAnsi="Century Gothic" w:cs="Arial"/>
          <w:i/>
          <w:lang w:eastAsia="es-ES"/>
        </w:rPr>
        <w:t>,</w:t>
      </w:r>
      <w:r w:rsidR="008476B0" w:rsidRPr="00127FF9">
        <w:rPr>
          <w:rFonts w:ascii="Century Gothic" w:eastAsia="Times New Roman" w:hAnsi="Century Gothic" w:cs="Arial"/>
          <w:i/>
          <w:lang w:eastAsia="es-ES"/>
        </w:rPr>
        <w:t xml:space="preserve"> se haga</w:t>
      </w:r>
      <w:r w:rsidR="00C14BED">
        <w:rPr>
          <w:rFonts w:ascii="Century Gothic" w:eastAsia="Times New Roman" w:hAnsi="Century Gothic" w:cs="Arial"/>
          <w:i/>
          <w:lang w:eastAsia="es-ES"/>
        </w:rPr>
        <w:t>n</w:t>
      </w:r>
      <w:r w:rsidR="008476B0" w:rsidRPr="00127FF9">
        <w:rPr>
          <w:rFonts w:ascii="Century Gothic" w:eastAsia="Times New Roman" w:hAnsi="Century Gothic" w:cs="Arial"/>
          <w:i/>
          <w:lang w:eastAsia="es-ES"/>
        </w:rPr>
        <w:t xml:space="preserve"> los últimos ajustes en realidad tengamos prácticamente </w:t>
      </w:r>
      <w:r w:rsidR="00797A20" w:rsidRPr="00127FF9">
        <w:rPr>
          <w:rFonts w:ascii="Century Gothic" w:eastAsia="Times New Roman" w:hAnsi="Century Gothic" w:cs="Arial"/>
          <w:i/>
          <w:lang w:eastAsia="es-ES"/>
        </w:rPr>
        <w:t>ya un dictamen</w:t>
      </w:r>
      <w:r w:rsidR="008476B0" w:rsidRPr="00127FF9">
        <w:rPr>
          <w:rFonts w:ascii="Century Gothic" w:eastAsia="Times New Roman" w:hAnsi="Century Gothic" w:cs="Arial"/>
          <w:i/>
          <w:lang w:eastAsia="es-ES"/>
        </w:rPr>
        <w:t xml:space="preserve"> o incluso que se va a </w:t>
      </w:r>
      <w:r w:rsidR="00F3519E" w:rsidRPr="00127FF9">
        <w:rPr>
          <w:rFonts w:ascii="Century Gothic" w:eastAsia="Times New Roman" w:hAnsi="Century Gothic" w:cs="Arial"/>
          <w:i/>
          <w:lang w:eastAsia="es-ES"/>
        </w:rPr>
        <w:t>platicar en</w:t>
      </w:r>
      <w:r w:rsidR="008476B0" w:rsidRPr="00127FF9">
        <w:rPr>
          <w:rFonts w:ascii="Century Gothic" w:eastAsia="Times New Roman" w:hAnsi="Century Gothic" w:cs="Arial"/>
          <w:i/>
          <w:lang w:eastAsia="es-ES"/>
        </w:rPr>
        <w:t xml:space="preserve"> la reunión que está proponiendo el consejero</w:t>
      </w:r>
      <w:r w:rsidR="009F1D5C" w:rsidRPr="00127FF9">
        <w:rPr>
          <w:rFonts w:ascii="Century Gothic" w:eastAsia="Times New Roman" w:hAnsi="Century Gothic" w:cs="Arial"/>
          <w:i/>
          <w:lang w:eastAsia="es-ES"/>
        </w:rPr>
        <w:t xml:space="preserve"> </w:t>
      </w:r>
      <w:r w:rsidR="00C14BED" w:rsidRPr="00C14BED">
        <w:rPr>
          <w:rFonts w:ascii="Century Gothic" w:eastAsia="Times New Roman" w:hAnsi="Century Gothic" w:cs="Arial"/>
          <w:i/>
          <w:lang w:eastAsia="es-ES"/>
        </w:rPr>
        <w:t>Edmar</w:t>
      </w:r>
      <w:r w:rsidR="009F1D5C" w:rsidRPr="00127FF9">
        <w:rPr>
          <w:rFonts w:ascii="Century Gothic" w:eastAsia="Times New Roman" w:hAnsi="Century Gothic" w:cs="Arial"/>
          <w:i/>
          <w:lang w:eastAsia="es-ES"/>
        </w:rPr>
        <w:t xml:space="preserve"> la próxima semana, incluso estar ya dictaminado</w:t>
      </w:r>
      <w:r w:rsidR="00C14BED">
        <w:rPr>
          <w:rFonts w:ascii="Century Gothic" w:eastAsia="Times New Roman" w:hAnsi="Century Gothic" w:cs="Arial"/>
          <w:i/>
          <w:lang w:eastAsia="es-ES"/>
        </w:rPr>
        <w:t>s</w:t>
      </w:r>
      <w:r w:rsidR="009F1D5C" w:rsidRPr="00127FF9">
        <w:rPr>
          <w:rFonts w:ascii="Century Gothic" w:eastAsia="Times New Roman" w:hAnsi="Century Gothic" w:cs="Arial"/>
          <w:i/>
          <w:lang w:eastAsia="es-ES"/>
        </w:rPr>
        <w:t xml:space="preserve"> los documentos </w:t>
      </w:r>
      <w:r w:rsidR="00F3519E" w:rsidRPr="00127FF9">
        <w:rPr>
          <w:rFonts w:ascii="Century Gothic" w:eastAsia="Times New Roman" w:hAnsi="Century Gothic" w:cs="Arial"/>
          <w:i/>
          <w:lang w:eastAsia="es-ES"/>
        </w:rPr>
        <w:t xml:space="preserve">y en un apartado del dictamen que ya </w:t>
      </w:r>
      <w:r w:rsidR="00A962D2" w:rsidRPr="00127FF9">
        <w:rPr>
          <w:rFonts w:ascii="Century Gothic" w:eastAsia="Times New Roman" w:hAnsi="Century Gothic" w:cs="Arial"/>
          <w:i/>
          <w:lang w:eastAsia="es-ES"/>
        </w:rPr>
        <w:t>únicamente</w:t>
      </w:r>
      <w:r w:rsidR="00F3519E" w:rsidRPr="00127FF9">
        <w:rPr>
          <w:rFonts w:ascii="Century Gothic" w:eastAsia="Times New Roman" w:hAnsi="Century Gothic" w:cs="Arial"/>
          <w:i/>
          <w:lang w:eastAsia="es-ES"/>
        </w:rPr>
        <w:t xml:space="preserve"> </w:t>
      </w:r>
      <w:r w:rsidR="00A962D2" w:rsidRPr="00127FF9">
        <w:rPr>
          <w:rFonts w:ascii="Century Gothic" w:eastAsia="Times New Roman" w:hAnsi="Century Gothic" w:cs="Arial"/>
          <w:i/>
          <w:lang w:eastAsia="es-ES"/>
        </w:rPr>
        <w:t xml:space="preserve">van a quedar pendiente ya los ajustes </w:t>
      </w:r>
      <w:r w:rsidR="00D7751D" w:rsidRPr="00127FF9">
        <w:rPr>
          <w:rFonts w:ascii="Century Gothic" w:eastAsia="Times New Roman" w:hAnsi="Century Gothic" w:cs="Arial"/>
          <w:i/>
          <w:lang w:eastAsia="es-ES"/>
        </w:rPr>
        <w:t xml:space="preserve">que se realicen </w:t>
      </w:r>
      <w:r w:rsidR="00C14BED">
        <w:rPr>
          <w:rFonts w:ascii="Century Gothic" w:eastAsia="Times New Roman" w:hAnsi="Century Gothic" w:cs="Arial"/>
          <w:i/>
          <w:lang w:eastAsia="es-ES"/>
        </w:rPr>
        <w:t>motivo de las</w:t>
      </w:r>
      <w:r w:rsidR="00D7751D" w:rsidRPr="00127FF9">
        <w:rPr>
          <w:rFonts w:ascii="Century Gothic" w:eastAsia="Times New Roman" w:hAnsi="Century Gothic" w:cs="Arial"/>
          <w:i/>
          <w:lang w:eastAsia="es-ES"/>
        </w:rPr>
        <w:t xml:space="preserve"> reformas</w:t>
      </w:r>
      <w:r w:rsidR="00C14BED">
        <w:rPr>
          <w:rFonts w:ascii="Century Gothic" w:eastAsia="Times New Roman" w:hAnsi="Century Gothic" w:cs="Arial"/>
          <w:i/>
          <w:lang w:eastAsia="es-ES"/>
        </w:rPr>
        <w:t>. Porque</w:t>
      </w:r>
      <w:r w:rsidR="00D7751D" w:rsidRPr="00127FF9">
        <w:rPr>
          <w:rFonts w:ascii="Century Gothic" w:eastAsia="Times New Roman" w:hAnsi="Century Gothic" w:cs="Arial"/>
          <w:i/>
          <w:lang w:eastAsia="es-ES"/>
        </w:rPr>
        <w:t xml:space="preserve"> estamos planteando esto, ya tuvimos la experiencia en el año pasado de la programación que hicimos del proyecto de normativa de este </w:t>
      </w:r>
      <w:r w:rsidR="006945AE">
        <w:rPr>
          <w:rFonts w:ascii="Century Gothic" w:eastAsia="Times New Roman" w:hAnsi="Century Gothic" w:cs="Arial"/>
          <w:i/>
          <w:lang w:eastAsia="es-ES"/>
        </w:rPr>
        <w:t>I</w:t>
      </w:r>
      <w:r w:rsidR="00D7751D" w:rsidRPr="00127FF9">
        <w:rPr>
          <w:rFonts w:ascii="Century Gothic" w:eastAsia="Times New Roman" w:hAnsi="Century Gothic" w:cs="Arial"/>
          <w:i/>
          <w:lang w:eastAsia="es-ES"/>
        </w:rPr>
        <w:t>nstituto con las áreas se estuvo trabajando prácticamente ya al final del plazo o incluso ya había vencido el plazo</w:t>
      </w:r>
      <w:r w:rsidR="006945AE">
        <w:rPr>
          <w:rFonts w:ascii="Century Gothic" w:eastAsia="Times New Roman" w:hAnsi="Century Gothic" w:cs="Arial"/>
          <w:i/>
          <w:lang w:eastAsia="es-ES"/>
        </w:rPr>
        <w:t>,</w:t>
      </w:r>
      <w:r w:rsidR="00D7751D" w:rsidRPr="00127FF9">
        <w:rPr>
          <w:rFonts w:ascii="Century Gothic" w:eastAsia="Times New Roman" w:hAnsi="Century Gothic" w:cs="Arial"/>
          <w:i/>
          <w:lang w:eastAsia="es-ES"/>
        </w:rPr>
        <w:t xml:space="preserve"> </w:t>
      </w:r>
      <w:r w:rsidR="00962A4B" w:rsidRPr="00127FF9">
        <w:rPr>
          <w:rFonts w:ascii="Century Gothic" w:eastAsia="Times New Roman" w:hAnsi="Century Gothic" w:cs="Arial"/>
          <w:i/>
          <w:lang w:eastAsia="es-ES"/>
        </w:rPr>
        <w:t>entonces</w:t>
      </w:r>
      <w:r w:rsidR="006945AE">
        <w:rPr>
          <w:rFonts w:ascii="Century Gothic" w:eastAsia="Times New Roman" w:hAnsi="Century Gothic" w:cs="Arial"/>
          <w:i/>
          <w:lang w:eastAsia="es-ES"/>
        </w:rPr>
        <w:t>,</w:t>
      </w:r>
      <w:r w:rsidR="00962A4B" w:rsidRPr="00127FF9">
        <w:rPr>
          <w:rFonts w:ascii="Century Gothic" w:eastAsia="Times New Roman" w:hAnsi="Century Gothic" w:cs="Arial"/>
          <w:i/>
          <w:lang w:eastAsia="es-ES"/>
        </w:rPr>
        <w:t xml:space="preserve"> por eso en esta ocasión </w:t>
      </w:r>
      <w:r w:rsidR="00ED7411" w:rsidRPr="00127FF9">
        <w:rPr>
          <w:rFonts w:ascii="Century Gothic" w:eastAsia="Times New Roman" w:hAnsi="Century Gothic" w:cs="Arial"/>
          <w:i/>
          <w:lang w:eastAsia="es-ES"/>
        </w:rPr>
        <w:t xml:space="preserve">decidimos como un poco </w:t>
      </w:r>
      <w:r w:rsidR="006945AE" w:rsidRPr="006945AE">
        <w:rPr>
          <w:rFonts w:ascii="Century Gothic" w:eastAsia="Times New Roman" w:hAnsi="Century Gothic" w:cs="Arial"/>
          <w:i/>
          <w:lang w:eastAsia="es-ES"/>
        </w:rPr>
        <w:t>acortar</w:t>
      </w:r>
      <w:r w:rsidR="00ED7411" w:rsidRPr="00127FF9">
        <w:rPr>
          <w:rFonts w:ascii="Century Gothic" w:eastAsia="Times New Roman" w:hAnsi="Century Gothic" w:cs="Arial"/>
          <w:i/>
          <w:lang w:eastAsia="es-ES"/>
        </w:rPr>
        <w:t xml:space="preserve"> los plazos pero eso no quiere decir que una modificación no podamos ampliarlo pues definitivamente tenemos que esperar como se organizan en el </w:t>
      </w:r>
      <w:r w:rsidR="006945AE">
        <w:rPr>
          <w:rFonts w:ascii="Century Gothic" w:eastAsia="Times New Roman" w:hAnsi="Century Gothic" w:cs="Arial"/>
          <w:i/>
          <w:lang w:eastAsia="es-ES"/>
        </w:rPr>
        <w:t>C</w:t>
      </w:r>
      <w:r w:rsidR="00ED7411" w:rsidRPr="00127FF9">
        <w:rPr>
          <w:rFonts w:ascii="Century Gothic" w:eastAsia="Times New Roman" w:hAnsi="Century Gothic" w:cs="Arial"/>
          <w:i/>
          <w:lang w:eastAsia="es-ES"/>
        </w:rPr>
        <w:t>ongreso local</w:t>
      </w:r>
      <w:r w:rsidR="003A08D3" w:rsidRPr="00127FF9">
        <w:rPr>
          <w:rFonts w:ascii="Century Gothic" w:eastAsia="Times New Roman" w:hAnsi="Century Gothic" w:cs="Arial"/>
          <w:i/>
          <w:lang w:eastAsia="es-ES"/>
        </w:rPr>
        <w:t xml:space="preserve">, digo hay otra </w:t>
      </w:r>
      <w:r w:rsidR="00CA157F" w:rsidRPr="00127FF9">
        <w:rPr>
          <w:rFonts w:ascii="Century Gothic" w:eastAsia="Times New Roman" w:hAnsi="Century Gothic" w:cs="Arial"/>
          <w:i/>
          <w:lang w:eastAsia="es-ES"/>
        </w:rPr>
        <w:t>vía</w:t>
      </w:r>
      <w:r w:rsidR="003A08D3" w:rsidRPr="00127FF9">
        <w:rPr>
          <w:rFonts w:ascii="Century Gothic" w:eastAsia="Times New Roman" w:hAnsi="Century Gothic" w:cs="Arial"/>
          <w:i/>
          <w:lang w:eastAsia="es-ES"/>
        </w:rPr>
        <w:t xml:space="preserve"> me parece </w:t>
      </w:r>
      <w:r w:rsidR="00CA157F" w:rsidRPr="00127FF9">
        <w:rPr>
          <w:rFonts w:ascii="Century Gothic" w:eastAsia="Times New Roman" w:hAnsi="Century Gothic" w:cs="Arial"/>
          <w:i/>
          <w:lang w:eastAsia="es-ES"/>
        </w:rPr>
        <w:t>que</w:t>
      </w:r>
      <w:r w:rsidR="003A08D3" w:rsidRPr="00127FF9">
        <w:rPr>
          <w:rFonts w:ascii="Century Gothic" w:eastAsia="Times New Roman" w:hAnsi="Century Gothic" w:cs="Arial"/>
          <w:i/>
          <w:lang w:eastAsia="es-ES"/>
        </w:rPr>
        <w:t xml:space="preserve"> es justamente el caso que comentaba el consejero </w:t>
      </w:r>
      <w:r w:rsidR="006945AE">
        <w:rPr>
          <w:rFonts w:ascii="Century Gothic" w:eastAsia="Times New Roman" w:hAnsi="Century Gothic" w:cs="Arial"/>
          <w:i/>
          <w:lang w:eastAsia="es-ES"/>
        </w:rPr>
        <w:t>A</w:t>
      </w:r>
      <w:r w:rsidR="003A08D3" w:rsidRPr="00127FF9">
        <w:rPr>
          <w:rFonts w:ascii="Century Gothic" w:eastAsia="Times New Roman" w:hAnsi="Century Gothic" w:cs="Arial"/>
          <w:i/>
          <w:lang w:eastAsia="es-ES"/>
        </w:rPr>
        <w:t xml:space="preserve">madeo </w:t>
      </w:r>
      <w:r w:rsidR="006945AE">
        <w:rPr>
          <w:rFonts w:ascii="Century Gothic" w:eastAsia="Times New Roman" w:hAnsi="Century Gothic" w:cs="Arial"/>
          <w:i/>
          <w:lang w:eastAsia="es-ES"/>
        </w:rPr>
        <w:t>G</w:t>
      </w:r>
      <w:r w:rsidR="003A08D3" w:rsidRPr="00127FF9">
        <w:rPr>
          <w:rFonts w:ascii="Century Gothic" w:eastAsia="Times New Roman" w:hAnsi="Century Gothic" w:cs="Arial"/>
          <w:i/>
          <w:lang w:eastAsia="es-ES"/>
        </w:rPr>
        <w:t xml:space="preserve">uerrero en el caso de los lineamientos para la integración paritaria de lo que se </w:t>
      </w:r>
      <w:r w:rsidR="00CA157F" w:rsidRPr="00127FF9">
        <w:rPr>
          <w:rFonts w:ascii="Century Gothic" w:eastAsia="Times New Roman" w:hAnsi="Century Gothic" w:cs="Arial"/>
          <w:i/>
          <w:lang w:eastAsia="es-ES"/>
        </w:rPr>
        <w:t>designó</w:t>
      </w:r>
      <w:r w:rsidR="003A08D3" w:rsidRPr="00127FF9">
        <w:rPr>
          <w:rFonts w:ascii="Century Gothic" w:eastAsia="Times New Roman" w:hAnsi="Century Gothic" w:cs="Arial"/>
          <w:i/>
          <w:lang w:eastAsia="es-ES"/>
        </w:rPr>
        <w:t xml:space="preserve"> entiendo yo en aquella ocasión que y </w:t>
      </w:r>
      <w:r w:rsidR="00CA157F" w:rsidRPr="00127FF9">
        <w:rPr>
          <w:rFonts w:ascii="Century Gothic" w:eastAsia="Times New Roman" w:hAnsi="Century Gothic" w:cs="Arial"/>
          <w:i/>
          <w:lang w:eastAsia="es-ES"/>
        </w:rPr>
        <w:t>no</w:t>
      </w:r>
      <w:r w:rsidR="003A08D3" w:rsidRPr="00127FF9">
        <w:rPr>
          <w:rFonts w:ascii="Century Gothic" w:eastAsia="Times New Roman" w:hAnsi="Century Gothic" w:cs="Arial"/>
          <w:i/>
          <w:lang w:eastAsia="es-ES"/>
        </w:rPr>
        <w:t xml:space="preserve"> hubiera dictamen técnico</w:t>
      </w:r>
      <w:r w:rsidR="00CA157F" w:rsidRPr="00127FF9">
        <w:rPr>
          <w:rFonts w:ascii="Century Gothic" w:eastAsia="Times New Roman" w:hAnsi="Century Gothic" w:cs="Arial"/>
          <w:i/>
          <w:lang w:eastAsia="es-ES"/>
        </w:rPr>
        <w:t xml:space="preserve"> si</w:t>
      </w:r>
      <w:r w:rsidR="006945AE">
        <w:rPr>
          <w:rFonts w:ascii="Century Gothic" w:eastAsia="Times New Roman" w:hAnsi="Century Gothic" w:cs="Arial"/>
          <w:i/>
          <w:lang w:eastAsia="es-ES"/>
        </w:rPr>
        <w:t>no</w:t>
      </w:r>
      <w:r w:rsidR="00CA157F" w:rsidRPr="00127FF9">
        <w:rPr>
          <w:rFonts w:ascii="Century Gothic" w:eastAsia="Times New Roman" w:hAnsi="Century Gothic" w:cs="Arial"/>
          <w:i/>
          <w:lang w:eastAsia="es-ES"/>
        </w:rPr>
        <w:t xml:space="preserve"> que fue en una sesión de las comisiones unidas y en esa sesión de comisiones unidas se aprobó el dictamen</w:t>
      </w:r>
      <w:r w:rsidR="009145AD" w:rsidRPr="00127FF9">
        <w:rPr>
          <w:rFonts w:ascii="Century Gothic" w:eastAsia="Times New Roman" w:hAnsi="Century Gothic" w:cs="Arial"/>
          <w:i/>
          <w:lang w:eastAsia="es-ES"/>
        </w:rPr>
        <w:t xml:space="preserve"> con proyecto de acuerdo que se sube al </w:t>
      </w:r>
      <w:r w:rsidR="006945AE">
        <w:rPr>
          <w:rFonts w:ascii="Century Gothic" w:eastAsia="Times New Roman" w:hAnsi="Century Gothic" w:cs="Arial"/>
          <w:i/>
          <w:lang w:eastAsia="es-ES"/>
        </w:rPr>
        <w:t>C</w:t>
      </w:r>
      <w:r w:rsidR="009145AD" w:rsidRPr="00127FF9">
        <w:rPr>
          <w:rFonts w:ascii="Century Gothic" w:eastAsia="Times New Roman" w:hAnsi="Century Gothic" w:cs="Arial"/>
          <w:i/>
          <w:lang w:eastAsia="es-ES"/>
        </w:rPr>
        <w:t xml:space="preserve">onsejo </w:t>
      </w:r>
      <w:r w:rsidR="006945AE">
        <w:rPr>
          <w:rFonts w:ascii="Century Gothic" w:eastAsia="Times New Roman" w:hAnsi="Century Gothic" w:cs="Arial"/>
          <w:i/>
          <w:lang w:eastAsia="es-ES"/>
        </w:rPr>
        <w:t>G</w:t>
      </w:r>
      <w:r w:rsidR="009145AD" w:rsidRPr="00127FF9">
        <w:rPr>
          <w:rFonts w:ascii="Century Gothic" w:eastAsia="Times New Roman" w:hAnsi="Century Gothic" w:cs="Arial"/>
          <w:i/>
          <w:lang w:eastAsia="es-ES"/>
        </w:rPr>
        <w:t xml:space="preserve">eneral pero les decía yo, pues esas ya son </w:t>
      </w:r>
      <w:r w:rsidR="00F53F0A" w:rsidRPr="00127FF9">
        <w:rPr>
          <w:rFonts w:ascii="Century Gothic" w:eastAsia="Times New Roman" w:hAnsi="Century Gothic" w:cs="Arial"/>
          <w:i/>
          <w:lang w:eastAsia="es-ES"/>
        </w:rPr>
        <w:t xml:space="preserve">como las propuestas de </w:t>
      </w:r>
      <w:r w:rsidR="000801B6" w:rsidRPr="00127FF9">
        <w:rPr>
          <w:rFonts w:ascii="Century Gothic" w:eastAsia="Times New Roman" w:hAnsi="Century Gothic" w:cs="Arial"/>
          <w:i/>
          <w:lang w:eastAsia="es-ES"/>
        </w:rPr>
        <w:t>trabajo</w:t>
      </w:r>
      <w:r w:rsidR="00F53F0A" w:rsidRPr="00127FF9">
        <w:rPr>
          <w:rFonts w:ascii="Century Gothic" w:eastAsia="Times New Roman" w:hAnsi="Century Gothic" w:cs="Arial"/>
          <w:i/>
          <w:lang w:eastAsia="es-ES"/>
        </w:rPr>
        <w:t xml:space="preserve"> que se tendrán que definir en la próxima reunión </w:t>
      </w:r>
      <w:r w:rsidR="000801B6" w:rsidRPr="00127FF9">
        <w:rPr>
          <w:rFonts w:ascii="Century Gothic" w:eastAsia="Times New Roman" w:hAnsi="Century Gothic" w:cs="Arial"/>
          <w:i/>
          <w:lang w:eastAsia="es-ES"/>
        </w:rPr>
        <w:t xml:space="preserve">como vamos a afrontar la emisión de esta normativa interna si implementamos un pre dictamen, si emitimos un dictamen y queda pendiente y ya conforme  los ajustes a lo que realice el </w:t>
      </w:r>
      <w:r w:rsidR="006945AE">
        <w:rPr>
          <w:rFonts w:ascii="Century Gothic" w:eastAsia="Times New Roman" w:hAnsi="Century Gothic" w:cs="Arial"/>
          <w:i/>
          <w:lang w:eastAsia="es-ES"/>
        </w:rPr>
        <w:t>C</w:t>
      </w:r>
      <w:r w:rsidR="000801B6" w:rsidRPr="00127FF9">
        <w:rPr>
          <w:rFonts w:ascii="Century Gothic" w:eastAsia="Times New Roman" w:hAnsi="Century Gothic" w:cs="Arial"/>
          <w:i/>
          <w:lang w:eastAsia="es-ES"/>
        </w:rPr>
        <w:t>ongreso local</w:t>
      </w:r>
      <w:r w:rsidR="006945AE">
        <w:rPr>
          <w:rFonts w:ascii="Century Gothic" w:eastAsia="Times New Roman" w:hAnsi="Century Gothic" w:cs="Arial"/>
          <w:i/>
          <w:lang w:eastAsia="es-ES"/>
        </w:rPr>
        <w:t>,</w:t>
      </w:r>
      <w:r w:rsidR="000801B6" w:rsidRPr="00127FF9">
        <w:rPr>
          <w:rFonts w:ascii="Century Gothic" w:eastAsia="Times New Roman" w:hAnsi="Century Gothic" w:cs="Arial"/>
          <w:i/>
          <w:lang w:eastAsia="es-ES"/>
        </w:rPr>
        <w:t xml:space="preserve"> o bien</w:t>
      </w:r>
      <w:r w:rsidR="006945AE">
        <w:rPr>
          <w:rFonts w:ascii="Century Gothic" w:eastAsia="Times New Roman" w:hAnsi="Century Gothic" w:cs="Arial"/>
          <w:i/>
          <w:lang w:eastAsia="es-ES"/>
        </w:rPr>
        <w:t>,</w:t>
      </w:r>
      <w:r w:rsidR="000801B6" w:rsidRPr="00127FF9">
        <w:rPr>
          <w:rFonts w:ascii="Century Gothic" w:eastAsia="Times New Roman" w:hAnsi="Century Gothic" w:cs="Arial"/>
          <w:i/>
          <w:lang w:eastAsia="es-ES"/>
        </w:rPr>
        <w:t xml:space="preserve"> si nos espetamos y vamos </w:t>
      </w:r>
      <w:r w:rsidR="00E835BF" w:rsidRPr="00127FF9">
        <w:rPr>
          <w:rFonts w:ascii="Century Gothic" w:eastAsia="Times New Roman" w:hAnsi="Century Gothic" w:cs="Arial"/>
          <w:i/>
          <w:lang w:eastAsia="es-ES"/>
        </w:rPr>
        <w:t xml:space="preserve">con las </w:t>
      </w:r>
      <w:r w:rsidR="00423DFE" w:rsidRPr="00127FF9">
        <w:rPr>
          <w:rFonts w:ascii="Century Gothic" w:eastAsia="Times New Roman" w:hAnsi="Century Gothic" w:cs="Arial"/>
          <w:i/>
          <w:lang w:eastAsia="es-ES"/>
        </w:rPr>
        <w:t>comisiones</w:t>
      </w:r>
      <w:r w:rsidR="00E835BF" w:rsidRPr="00127FF9">
        <w:rPr>
          <w:rFonts w:ascii="Century Gothic" w:eastAsia="Times New Roman" w:hAnsi="Century Gothic" w:cs="Arial"/>
          <w:i/>
          <w:lang w:eastAsia="es-ES"/>
        </w:rPr>
        <w:t xml:space="preserve"> unidas</w:t>
      </w:r>
      <w:r w:rsidR="00423DFE" w:rsidRPr="00127FF9">
        <w:rPr>
          <w:rFonts w:ascii="Century Gothic" w:eastAsia="Times New Roman" w:hAnsi="Century Gothic" w:cs="Arial"/>
          <w:i/>
          <w:lang w:eastAsia="es-ES"/>
        </w:rPr>
        <w:t xml:space="preserve"> y ya nada más aprobar un dictamen con proyecto de acuerdo </w:t>
      </w:r>
      <w:r w:rsidR="00737E3A" w:rsidRPr="00127FF9">
        <w:rPr>
          <w:rFonts w:ascii="Century Gothic" w:eastAsia="Times New Roman" w:hAnsi="Century Gothic" w:cs="Arial"/>
          <w:i/>
          <w:lang w:eastAsia="es-ES"/>
        </w:rPr>
        <w:t xml:space="preserve">que se lleve al consejo general, entonces desde luego ahí </w:t>
      </w:r>
      <w:r w:rsidR="00DD00C8" w:rsidRPr="00127FF9">
        <w:rPr>
          <w:rFonts w:ascii="Century Gothic" w:eastAsia="Times New Roman" w:hAnsi="Century Gothic" w:cs="Arial"/>
          <w:i/>
          <w:lang w:eastAsia="es-ES"/>
        </w:rPr>
        <w:t xml:space="preserve">todos tienen sus pro y sus contras ya </w:t>
      </w:r>
      <w:r w:rsidR="00F90D14" w:rsidRPr="00127FF9">
        <w:rPr>
          <w:rFonts w:ascii="Century Gothic" w:eastAsia="Times New Roman" w:hAnsi="Century Gothic" w:cs="Arial"/>
          <w:i/>
          <w:lang w:eastAsia="es-ES"/>
        </w:rPr>
        <w:t>sería</w:t>
      </w:r>
      <w:r w:rsidR="00DD00C8" w:rsidRPr="00127FF9">
        <w:rPr>
          <w:rFonts w:ascii="Century Gothic" w:eastAsia="Times New Roman" w:hAnsi="Century Gothic" w:cs="Arial"/>
          <w:i/>
          <w:lang w:eastAsia="es-ES"/>
        </w:rPr>
        <w:t xml:space="preserve"> cuestión de que lo analicemos y que se defina por parte de esta comisión </w:t>
      </w:r>
      <w:r w:rsidR="00F90D14" w:rsidRPr="00127FF9">
        <w:rPr>
          <w:rFonts w:ascii="Century Gothic" w:eastAsia="Times New Roman" w:hAnsi="Century Gothic" w:cs="Arial"/>
          <w:i/>
          <w:lang w:eastAsia="es-ES"/>
        </w:rPr>
        <w:t>es cuanto consejero</w:t>
      </w:r>
      <w:r w:rsidR="00C53281" w:rsidRPr="00127FF9">
        <w:rPr>
          <w:rFonts w:ascii="Century Gothic" w:eastAsia="Times New Roman" w:hAnsi="Century Gothic" w:cs="Arial"/>
          <w:i/>
          <w:lang w:eastAsia="es-ES"/>
        </w:rPr>
        <w:t xml:space="preserve"> presidente”. - - - - - - - - - - - - - - - - - - - - - - - - - - - - - - - - </w:t>
      </w:r>
      <w:r w:rsidR="00423DFE" w:rsidRPr="00127FF9">
        <w:rPr>
          <w:rFonts w:ascii="Century Gothic" w:eastAsia="Times New Roman" w:hAnsi="Century Gothic" w:cs="Arial"/>
          <w:i/>
          <w:lang w:eastAsia="es-ES"/>
        </w:rPr>
        <w:t xml:space="preserve"> </w:t>
      </w:r>
      <w:r w:rsidR="00E835BF" w:rsidRPr="00127FF9">
        <w:rPr>
          <w:rFonts w:ascii="Century Gothic" w:eastAsia="Times New Roman" w:hAnsi="Century Gothic" w:cs="Arial"/>
          <w:i/>
          <w:lang w:eastAsia="es-ES"/>
        </w:rPr>
        <w:t xml:space="preserve"> </w:t>
      </w:r>
      <w:r w:rsidR="000801B6" w:rsidRPr="00127FF9">
        <w:rPr>
          <w:rFonts w:ascii="Century Gothic" w:eastAsia="Times New Roman" w:hAnsi="Century Gothic" w:cs="Arial"/>
          <w:i/>
          <w:lang w:eastAsia="es-ES"/>
        </w:rPr>
        <w:t xml:space="preserve"> </w:t>
      </w:r>
      <w:r w:rsidR="00CA157F" w:rsidRPr="00127FF9">
        <w:rPr>
          <w:rFonts w:ascii="Century Gothic" w:eastAsia="Times New Roman" w:hAnsi="Century Gothic" w:cs="Arial"/>
          <w:i/>
          <w:lang w:eastAsia="es-ES"/>
        </w:rPr>
        <w:t xml:space="preserve"> </w:t>
      </w:r>
      <w:r w:rsidR="003A08D3" w:rsidRPr="00127FF9">
        <w:rPr>
          <w:rFonts w:ascii="Century Gothic" w:eastAsia="Times New Roman" w:hAnsi="Century Gothic" w:cs="Arial"/>
          <w:i/>
          <w:lang w:eastAsia="es-ES"/>
        </w:rPr>
        <w:t xml:space="preserve"> </w:t>
      </w:r>
      <w:r w:rsidR="00ED7411" w:rsidRPr="00127FF9">
        <w:rPr>
          <w:rFonts w:ascii="Century Gothic" w:eastAsia="Times New Roman" w:hAnsi="Century Gothic" w:cs="Arial"/>
          <w:i/>
          <w:lang w:eastAsia="es-ES"/>
        </w:rPr>
        <w:t xml:space="preserve">  </w:t>
      </w:r>
      <w:r w:rsidR="00D7751D" w:rsidRPr="00127FF9">
        <w:rPr>
          <w:rFonts w:ascii="Century Gothic" w:eastAsia="Times New Roman" w:hAnsi="Century Gothic" w:cs="Arial"/>
          <w:i/>
          <w:lang w:eastAsia="es-ES"/>
        </w:rPr>
        <w:t xml:space="preserve">   </w:t>
      </w:r>
      <w:r w:rsidR="008476B0" w:rsidRPr="00127FF9">
        <w:rPr>
          <w:rFonts w:ascii="Century Gothic" w:eastAsia="Times New Roman" w:hAnsi="Century Gothic" w:cs="Arial"/>
          <w:i/>
          <w:lang w:eastAsia="es-ES"/>
        </w:rPr>
        <w:t xml:space="preserve"> </w:t>
      </w:r>
    </w:p>
    <w:p w14:paraId="2A82630B"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671E60F4" w14:textId="146EE85A" w:rsidR="009C08A7" w:rsidRPr="00127FF9" w:rsidRDefault="009C08A7" w:rsidP="009C08A7">
      <w:pPr>
        <w:tabs>
          <w:tab w:val="center" w:pos="284"/>
          <w:tab w:val="right" w:pos="709"/>
        </w:tabs>
        <w:spacing w:after="0" w:line="360" w:lineRule="auto"/>
        <w:jc w:val="both"/>
        <w:rPr>
          <w:rFonts w:ascii="Century Gothic" w:eastAsia="Times New Roman" w:hAnsi="Century Gothic" w:cs="Arial"/>
          <w:i/>
          <w:lang w:eastAsia="es-ES"/>
        </w:rPr>
      </w:pPr>
      <w:r w:rsidRPr="00127FF9">
        <w:rPr>
          <w:rFonts w:ascii="Century Gothic" w:eastAsia="Times New Roman" w:hAnsi="Century Gothic" w:cs="Arial"/>
          <w:lang w:eastAsia="es-ES"/>
        </w:rPr>
        <w:t xml:space="preserve">Acto seguido, el </w:t>
      </w:r>
      <w:r w:rsidRPr="00127FF9">
        <w:rPr>
          <w:rFonts w:ascii="Century Gothic" w:eastAsia="Times New Roman" w:hAnsi="Century Gothic" w:cs="Arial"/>
          <w:b/>
          <w:lang w:eastAsia="es-ES"/>
        </w:rPr>
        <w:t>C. Edmar León García</w:t>
      </w:r>
      <w:r w:rsidRPr="00127FF9">
        <w:rPr>
          <w:rFonts w:ascii="Century Gothic" w:eastAsia="Times New Roman" w:hAnsi="Century Gothic" w:cs="Arial"/>
          <w:lang w:eastAsia="es-ES"/>
        </w:rPr>
        <w:t xml:space="preserve">, Consejero Presidente de la Comisión, expresó lo siguiente: </w:t>
      </w:r>
      <w:r w:rsidRPr="00127FF9">
        <w:rPr>
          <w:rFonts w:ascii="Century Gothic" w:eastAsia="Times New Roman" w:hAnsi="Century Gothic" w:cs="Arial"/>
          <w:i/>
          <w:lang w:eastAsia="es-ES"/>
        </w:rPr>
        <w:t>“</w:t>
      </w:r>
      <w:r w:rsidR="009B4D7F" w:rsidRPr="00127FF9">
        <w:rPr>
          <w:rFonts w:ascii="Century Gothic" w:eastAsia="Times New Roman" w:hAnsi="Century Gothic" w:cs="Arial"/>
          <w:i/>
          <w:lang w:eastAsia="es-ES"/>
        </w:rPr>
        <w:t xml:space="preserve">Bueno en general nos quedaríamos con la propuesta que traen ya con la anuencia del consejero </w:t>
      </w:r>
      <w:r w:rsidR="006945AE">
        <w:rPr>
          <w:rFonts w:ascii="Century Gothic" w:eastAsia="Times New Roman" w:hAnsi="Century Gothic" w:cs="Arial"/>
          <w:i/>
          <w:lang w:eastAsia="es-ES"/>
        </w:rPr>
        <w:t>A</w:t>
      </w:r>
      <w:r w:rsidR="009B4D7F" w:rsidRPr="00127FF9">
        <w:rPr>
          <w:rFonts w:ascii="Century Gothic" w:eastAsia="Times New Roman" w:hAnsi="Century Gothic" w:cs="Arial"/>
          <w:i/>
          <w:lang w:eastAsia="es-ES"/>
        </w:rPr>
        <w:t xml:space="preserve">madeo </w:t>
      </w:r>
      <w:r w:rsidR="00750B83" w:rsidRPr="00127FF9">
        <w:rPr>
          <w:rFonts w:ascii="Century Gothic" w:eastAsia="Times New Roman" w:hAnsi="Century Gothic" w:cs="Arial"/>
          <w:i/>
          <w:lang w:eastAsia="es-ES"/>
        </w:rPr>
        <w:t xml:space="preserve">y con estas intervenciones y por supuesto sujeto a modificación </w:t>
      </w:r>
      <w:r w:rsidR="00750B83" w:rsidRPr="00127FF9">
        <w:rPr>
          <w:rFonts w:ascii="Century Gothic" w:eastAsia="Times New Roman" w:hAnsi="Century Gothic" w:cs="Arial"/>
          <w:lang w:eastAsia="es-ES"/>
        </w:rPr>
        <w:t xml:space="preserve">posterior dependiendo como se vayan presentando los trabajos en los legislativos </w:t>
      </w:r>
      <w:r w:rsidR="006F0A56" w:rsidRPr="00127FF9">
        <w:rPr>
          <w:rFonts w:ascii="Century Gothic" w:eastAsia="Times New Roman" w:hAnsi="Century Gothic" w:cs="Arial"/>
          <w:lang w:eastAsia="es-ES"/>
        </w:rPr>
        <w:t>federal y loca</w:t>
      </w:r>
      <w:r w:rsidR="00500059" w:rsidRPr="00127FF9">
        <w:rPr>
          <w:rFonts w:ascii="Century Gothic" w:eastAsia="Times New Roman" w:hAnsi="Century Gothic" w:cs="Arial"/>
          <w:lang w:eastAsia="es-ES"/>
        </w:rPr>
        <w:t>l</w:t>
      </w:r>
      <w:r w:rsidRPr="00127FF9">
        <w:rPr>
          <w:rFonts w:ascii="Century Gothic" w:eastAsia="Times New Roman" w:hAnsi="Century Gothic" w:cs="Arial"/>
          <w:lang w:eastAsia="es-ES"/>
        </w:rPr>
        <w:t xml:space="preserve"> por otra parte, sigue a consideración el documento por si alguien desea hacer alguna otra ob</w:t>
      </w:r>
      <w:r w:rsidR="00500059" w:rsidRPr="00127FF9">
        <w:rPr>
          <w:rFonts w:ascii="Century Gothic" w:eastAsia="Times New Roman" w:hAnsi="Century Gothic" w:cs="Arial"/>
          <w:lang w:eastAsia="es-ES"/>
        </w:rPr>
        <w:t xml:space="preserve">servación al respecto”. - - - - </w:t>
      </w:r>
      <w:r w:rsidRPr="00127FF9">
        <w:rPr>
          <w:rFonts w:ascii="Century Gothic" w:eastAsia="Times New Roman" w:hAnsi="Century Gothic" w:cs="Arial"/>
          <w:lang w:eastAsia="es-ES"/>
        </w:rPr>
        <w:t>- - - - - - - - - - - - -</w:t>
      </w:r>
      <w:r w:rsidR="00500059" w:rsidRPr="00127FF9">
        <w:rPr>
          <w:rFonts w:ascii="Century Gothic" w:eastAsia="Times New Roman" w:hAnsi="Century Gothic" w:cs="Arial"/>
          <w:lang w:eastAsia="es-ES"/>
        </w:rPr>
        <w:t xml:space="preserve"> - - - - - - - - - - - - - - - - - - - - - - - - - - - - - - - - - - - - - - - </w:t>
      </w:r>
      <w:r w:rsidRPr="00127FF9">
        <w:rPr>
          <w:rFonts w:ascii="Century Gothic" w:eastAsia="Times New Roman" w:hAnsi="Century Gothic" w:cs="Arial"/>
          <w:lang w:eastAsia="es-ES"/>
        </w:rPr>
        <w:t xml:space="preserve"> </w:t>
      </w:r>
    </w:p>
    <w:p w14:paraId="137A672E" w14:textId="77777777" w:rsidR="00630C10" w:rsidRPr="009A22A8" w:rsidRDefault="00630C10" w:rsidP="003135AA">
      <w:pPr>
        <w:spacing w:after="0" w:line="360" w:lineRule="auto"/>
        <w:jc w:val="both"/>
        <w:rPr>
          <w:rFonts w:ascii="Century Gothic" w:eastAsia="Times New Roman" w:hAnsi="Century Gothic" w:cs="Arial"/>
          <w:lang w:eastAsia="es-ES"/>
        </w:rPr>
      </w:pPr>
    </w:p>
    <w:p w14:paraId="59D510D3" w14:textId="77777777" w:rsidR="003135AA" w:rsidRPr="00127FF9"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Al no existir comentario al tema anterior, el </w:t>
      </w:r>
      <w:r w:rsidRPr="00127FF9">
        <w:rPr>
          <w:rFonts w:ascii="Century Gothic" w:eastAsia="Times New Roman" w:hAnsi="Century Gothic" w:cs="Arial"/>
          <w:b/>
          <w:lang w:eastAsia="es-ES"/>
        </w:rPr>
        <w:t>C.</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 xml:space="preserve">Edmar León García, </w:t>
      </w:r>
      <w:r w:rsidR="00B96228" w:rsidRPr="00127FF9">
        <w:rPr>
          <w:rFonts w:ascii="Century Gothic" w:eastAsia="Times New Roman" w:hAnsi="Century Gothic" w:cs="Arial"/>
          <w:lang w:eastAsia="es-ES"/>
        </w:rPr>
        <w:t xml:space="preserve">Consejero Presidente de la Comisión, </w:t>
      </w:r>
      <w:r w:rsidRPr="00127FF9">
        <w:rPr>
          <w:rFonts w:ascii="Century Gothic" w:eastAsia="Times New Roman" w:hAnsi="Century Gothic" w:cs="Arial"/>
          <w:lang w:eastAsia="es-ES"/>
        </w:rPr>
        <w:t xml:space="preserve">solicitó al Secretario Técnico sometiera aprobación el acuerdo de referencia. - - - - - - - - - - - - - - - - - - - - - - - - - - - - - - - - - - - - - - - - - </w:t>
      </w:r>
      <w:r w:rsidR="00B96228" w:rsidRPr="00127FF9">
        <w:rPr>
          <w:rFonts w:ascii="Century Gothic" w:eastAsia="Times New Roman" w:hAnsi="Century Gothic" w:cs="Arial"/>
          <w:lang w:eastAsia="es-ES"/>
        </w:rPr>
        <w:t xml:space="preserve">- - - - - - </w:t>
      </w:r>
    </w:p>
    <w:p w14:paraId="5DF34292"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584DC5A9" w14:textId="77777777" w:rsidR="003135AA" w:rsidRPr="009A22A8" w:rsidRDefault="003135AA" w:rsidP="003135AA">
      <w:pPr>
        <w:spacing w:after="0" w:line="360" w:lineRule="auto"/>
        <w:jc w:val="both"/>
        <w:rPr>
          <w:rFonts w:ascii="Century Gothic" w:eastAsia="Times New Roman" w:hAnsi="Century Gothic" w:cs="Arial"/>
          <w:bCs/>
          <w:lang w:eastAsia="es-ES"/>
        </w:rPr>
      </w:pPr>
      <w:r w:rsidRPr="00127FF9">
        <w:rPr>
          <w:rFonts w:ascii="Century Gothic" w:eastAsia="Times New Roman" w:hAnsi="Century Gothic" w:cs="Arial"/>
          <w:lang w:eastAsia="es-ES"/>
        </w:rPr>
        <w:t>Atendiendo a la indicación dada por el Presidente de la Comisión</w:t>
      </w:r>
      <w:r w:rsidRPr="009A22A8">
        <w:rPr>
          <w:rFonts w:ascii="Century Gothic" w:eastAsia="Times New Roman" w:hAnsi="Century Gothic" w:cs="Arial"/>
          <w:bCs/>
          <w:lang w:eastAsia="es-ES"/>
        </w:rPr>
        <w:t xml:space="preserve">, el </w:t>
      </w:r>
      <w:r w:rsidRPr="009A22A8">
        <w:rPr>
          <w:rFonts w:ascii="Century Gothic" w:eastAsia="Times New Roman" w:hAnsi="Century Gothic" w:cs="Arial"/>
          <w:b/>
          <w:bCs/>
          <w:lang w:eastAsia="es-ES"/>
        </w:rPr>
        <w:t>C. Daniel Preciado Temiquel</w:t>
      </w:r>
      <w:r w:rsidRPr="009A22A8">
        <w:rPr>
          <w:rFonts w:ascii="Century Gothic" w:eastAsia="Times New Roman" w:hAnsi="Century Gothic" w:cs="Arial"/>
          <w:bCs/>
          <w:lang w:eastAsia="es-ES"/>
        </w:rPr>
        <w:t xml:space="preserve">, Secretario Técnico de la Comisión, sometió a la aprobación de la Consejera y los Consejeros Electorales integrantes de la Comisión, el acuerdo con el que se dio cuenta, por lo que después de formular la consulta respectiva señaló que el contenido del mismo se aprobó por </w:t>
      </w:r>
      <w:r w:rsidRPr="009A22A8">
        <w:rPr>
          <w:rFonts w:ascii="Century Gothic" w:eastAsia="Times New Roman" w:hAnsi="Century Gothic" w:cs="Arial"/>
          <w:b/>
          <w:bCs/>
          <w:lang w:eastAsia="es-ES"/>
        </w:rPr>
        <w:t>unanimidad de votos</w:t>
      </w:r>
      <w:r w:rsidRPr="009A22A8">
        <w:rPr>
          <w:rFonts w:ascii="Century Gothic" w:eastAsia="Times New Roman" w:hAnsi="Century Gothic" w:cs="Arial"/>
          <w:bCs/>
          <w:lang w:eastAsia="es-ES"/>
        </w:rPr>
        <w:t>. - - - - - - - -  - - - -</w:t>
      </w:r>
      <w:r w:rsidR="009A47C9" w:rsidRPr="009A22A8">
        <w:rPr>
          <w:rFonts w:ascii="Century Gothic" w:eastAsia="Times New Roman" w:hAnsi="Century Gothic" w:cs="Arial"/>
          <w:bCs/>
          <w:lang w:eastAsia="es-ES"/>
        </w:rPr>
        <w:t xml:space="preserve"> - </w:t>
      </w:r>
      <w:r w:rsidRPr="009A22A8">
        <w:rPr>
          <w:rFonts w:ascii="Century Gothic" w:eastAsia="Times New Roman" w:hAnsi="Century Gothic" w:cs="Arial"/>
          <w:bCs/>
          <w:lang w:eastAsia="es-ES"/>
        </w:rPr>
        <w:t xml:space="preserve"> </w:t>
      </w:r>
    </w:p>
    <w:p w14:paraId="3AA4D071" w14:textId="77777777" w:rsidR="003135AA" w:rsidRPr="00127FF9"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5FDD560A" w14:textId="77777777" w:rsidR="003135AA" w:rsidRPr="00127FF9" w:rsidRDefault="003135AA" w:rsidP="003135AA">
      <w:pPr>
        <w:spacing w:after="0" w:line="360" w:lineRule="auto"/>
        <w:jc w:val="both"/>
        <w:rPr>
          <w:rFonts w:ascii="Century Gothic" w:eastAsia="Times New Roman" w:hAnsi="Century Gothic" w:cs="Arial"/>
          <w:lang w:eastAsia="es-ES"/>
        </w:rPr>
      </w:pPr>
      <w:r w:rsidRPr="00127FF9">
        <w:rPr>
          <w:rFonts w:ascii="Century Gothic" w:eastAsia="Times New Roman" w:hAnsi="Century Gothic" w:cs="Arial"/>
          <w:lang w:eastAsia="es-ES"/>
        </w:rPr>
        <w:t xml:space="preserve">Seguidamente, el Consejero Presidente </w:t>
      </w:r>
      <w:r w:rsidRPr="00127FF9">
        <w:rPr>
          <w:rFonts w:ascii="Century Gothic" w:eastAsia="Times New Roman" w:hAnsi="Century Gothic" w:cs="Arial"/>
          <w:b/>
          <w:lang w:eastAsia="es-ES"/>
        </w:rPr>
        <w:t xml:space="preserve">C. Edmar León García, </w:t>
      </w:r>
      <w:r w:rsidRPr="00127FF9">
        <w:rPr>
          <w:rFonts w:ascii="Century Gothic" w:eastAsia="Times New Roman" w:hAnsi="Century Gothic" w:cs="Arial"/>
          <w:lang w:eastAsia="es-ES"/>
        </w:rPr>
        <w:t>solicitó al Secretario Técnico diera cuenta del siguiente punto del orden del día. - - - - - - - - -</w:t>
      </w:r>
      <w:r w:rsidR="00B96228" w:rsidRPr="00127FF9">
        <w:rPr>
          <w:rFonts w:ascii="Century Gothic" w:eastAsia="Times New Roman" w:hAnsi="Century Gothic" w:cs="Arial"/>
          <w:lang w:eastAsia="es-ES"/>
        </w:rPr>
        <w:t xml:space="preserve"> - - - - - - - - -  </w:t>
      </w:r>
      <w:r w:rsidRPr="00127FF9">
        <w:rPr>
          <w:rFonts w:ascii="Century Gothic" w:eastAsia="Times New Roman" w:hAnsi="Century Gothic" w:cs="Arial"/>
          <w:lang w:eastAsia="es-ES"/>
        </w:rPr>
        <w:t xml:space="preserve"> </w:t>
      </w:r>
    </w:p>
    <w:p w14:paraId="493AB96A"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6CE7F40B" w14:textId="77777777" w:rsidR="003135AA" w:rsidRPr="009A22A8" w:rsidRDefault="003135AA" w:rsidP="003135AA">
      <w:pPr>
        <w:spacing w:after="0" w:line="360" w:lineRule="auto"/>
        <w:jc w:val="both"/>
        <w:rPr>
          <w:rFonts w:ascii="Century Gothic" w:eastAsia="Times New Roman" w:hAnsi="Century Gothic" w:cs="Arial"/>
          <w:bCs/>
          <w:lang w:eastAsia="es-ES"/>
        </w:rPr>
      </w:pPr>
      <w:r w:rsidRPr="00127FF9">
        <w:rPr>
          <w:rFonts w:ascii="Century Gothic" w:eastAsia="Times New Roman" w:hAnsi="Century Gothic" w:cs="Arial"/>
          <w:lang w:eastAsia="es-ES"/>
        </w:rPr>
        <w:t xml:space="preserve">En atención a lo solicitado el Secretario Técnico, comento que el siguiente punto correspondía al </w:t>
      </w:r>
      <w:r w:rsidR="009A47C9" w:rsidRPr="00127FF9">
        <w:rPr>
          <w:rFonts w:ascii="Century Gothic" w:eastAsia="Times New Roman" w:hAnsi="Century Gothic" w:cs="Arial"/>
          <w:b/>
          <w:lang w:eastAsia="es-ES"/>
        </w:rPr>
        <w:t>número seis</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de</w:t>
      </w:r>
      <w:r w:rsidRPr="00127FF9">
        <w:rPr>
          <w:rFonts w:ascii="Century Gothic" w:eastAsia="Times New Roman" w:hAnsi="Century Gothic" w:cs="Arial"/>
          <w:lang w:eastAsia="es-ES"/>
        </w:rPr>
        <w:t xml:space="preserve"> </w:t>
      </w:r>
      <w:r w:rsidRPr="00127FF9">
        <w:rPr>
          <w:rFonts w:ascii="Century Gothic" w:eastAsia="Times New Roman" w:hAnsi="Century Gothic" w:cs="Arial"/>
          <w:b/>
          <w:lang w:eastAsia="es-ES"/>
        </w:rPr>
        <w:t>Asuntos Generales,</w:t>
      </w:r>
      <w:r w:rsidRPr="00127FF9">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 - - - - - - - - - - - - - - - - - -</w:t>
      </w:r>
      <w:r w:rsidR="00B96228" w:rsidRPr="00127FF9">
        <w:rPr>
          <w:rFonts w:ascii="Century Gothic" w:eastAsia="Times New Roman" w:hAnsi="Century Gothic" w:cs="Arial"/>
          <w:lang w:eastAsia="es-ES"/>
        </w:rPr>
        <w:t xml:space="preserve"> - - - - - - - </w:t>
      </w:r>
      <w:r w:rsidRPr="00127FF9">
        <w:rPr>
          <w:rFonts w:ascii="Century Gothic" w:eastAsia="Times New Roman" w:hAnsi="Century Gothic" w:cs="Arial"/>
          <w:lang w:eastAsia="es-ES"/>
        </w:rPr>
        <w:t xml:space="preserve"> </w:t>
      </w:r>
    </w:p>
    <w:p w14:paraId="198A305A" w14:textId="77777777" w:rsidR="003135AA" w:rsidRPr="00127FF9" w:rsidRDefault="003135AA" w:rsidP="003135AA">
      <w:pPr>
        <w:spacing w:after="0" w:line="240" w:lineRule="auto"/>
        <w:jc w:val="both"/>
        <w:rPr>
          <w:rFonts w:ascii="Century Gothic" w:eastAsia="Times New Roman" w:hAnsi="Century Gothic" w:cs="Arial"/>
          <w:lang w:eastAsia="es-ES"/>
        </w:rPr>
      </w:pPr>
    </w:p>
    <w:p w14:paraId="656DA4F7" w14:textId="7FD06676" w:rsidR="003135AA" w:rsidRDefault="003135AA" w:rsidP="003135AA">
      <w:pPr>
        <w:spacing w:after="0" w:line="360" w:lineRule="auto"/>
        <w:jc w:val="both"/>
        <w:rPr>
          <w:rFonts w:ascii="Century Gothic" w:eastAsia="Times New Roman" w:hAnsi="Century Gothic" w:cs="Arial"/>
          <w:lang w:eastAsia="es-ES"/>
        </w:rPr>
      </w:pPr>
      <w:r w:rsidRPr="009A22A8">
        <w:rPr>
          <w:rFonts w:ascii="Century Gothic" w:eastAsia="Times New Roman" w:hAnsi="Century Gothic" w:cs="Arial"/>
          <w:lang w:eastAsia="es-ES"/>
        </w:rPr>
        <w:t xml:space="preserve">En consecuencia, 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9A47C9" w:rsidRPr="009A22A8">
        <w:rPr>
          <w:rFonts w:ascii="Century Gothic" w:eastAsia="Times New Roman" w:hAnsi="Century Gothic" w:cs="Arial"/>
          <w:b/>
          <w:lang w:eastAsia="es-ES"/>
        </w:rPr>
        <w:t>diez</w:t>
      </w:r>
      <w:r w:rsidRPr="009A22A8">
        <w:rPr>
          <w:rFonts w:ascii="Century Gothic" w:eastAsia="Times New Roman" w:hAnsi="Century Gothic" w:cs="Arial"/>
          <w:b/>
          <w:lang w:eastAsia="es-ES"/>
        </w:rPr>
        <w:t xml:space="preserve"> </w:t>
      </w:r>
      <w:r w:rsidRPr="009A22A8">
        <w:rPr>
          <w:rFonts w:ascii="Century Gothic" w:eastAsia="Times New Roman" w:hAnsi="Century Gothic" w:cs="Arial"/>
          <w:lang w:eastAsia="es-ES"/>
        </w:rPr>
        <w:t xml:space="preserve">horas con </w:t>
      </w:r>
      <w:r w:rsidR="00B32247" w:rsidRPr="009A22A8">
        <w:rPr>
          <w:rFonts w:ascii="Century Gothic" w:eastAsia="Times New Roman" w:hAnsi="Century Gothic" w:cs="Arial"/>
          <w:b/>
          <w:lang w:eastAsia="es-ES"/>
        </w:rPr>
        <w:lastRenderedPageBreak/>
        <w:t>once</w:t>
      </w:r>
      <w:r w:rsidRPr="009A22A8">
        <w:rPr>
          <w:rFonts w:ascii="Century Gothic" w:eastAsia="Times New Roman" w:hAnsi="Century Gothic" w:cs="Arial"/>
          <w:b/>
          <w:lang w:eastAsia="es-ES"/>
        </w:rPr>
        <w:t xml:space="preserve"> </w:t>
      </w:r>
      <w:r w:rsidRPr="009A22A8">
        <w:rPr>
          <w:rFonts w:ascii="Century Gothic" w:eastAsia="Times New Roman" w:hAnsi="Century Gothic" w:cs="Arial"/>
          <w:lang w:eastAsia="es-ES"/>
        </w:rPr>
        <w:t>minutos del día de su inicio, firmando al calce y margen los que en ella intervinieron para la debida constancia legal.- - - - - - - - - -</w:t>
      </w:r>
      <w:r w:rsidR="009A47C9" w:rsidRPr="009A22A8">
        <w:rPr>
          <w:rFonts w:ascii="Century Gothic" w:eastAsia="Times New Roman" w:hAnsi="Century Gothic" w:cs="Arial"/>
          <w:lang w:eastAsia="es-ES"/>
        </w:rPr>
        <w:t xml:space="preserve"> - - - - - - - - - - - - - - - - - - - -</w:t>
      </w:r>
      <w:r w:rsidRPr="009A22A8">
        <w:rPr>
          <w:rFonts w:ascii="Century Gothic" w:eastAsia="Times New Roman" w:hAnsi="Century Gothic" w:cs="Arial"/>
          <w:lang w:eastAsia="es-ES"/>
        </w:rPr>
        <w:t xml:space="preserve"> </w:t>
      </w:r>
    </w:p>
    <w:p w14:paraId="02ED4C80" w14:textId="77777777" w:rsidR="00127FF9" w:rsidRDefault="00127FF9" w:rsidP="00127FF9">
      <w:pPr>
        <w:spacing w:after="0" w:line="240" w:lineRule="auto"/>
        <w:jc w:val="center"/>
        <w:rPr>
          <w:rFonts w:ascii="Century Gothic" w:hAnsi="Century Gothic" w:cs="Arial"/>
          <w:b/>
        </w:rPr>
      </w:pPr>
    </w:p>
    <w:p w14:paraId="780780D5"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LA COMISIÓN ESPECIAL DE NORMATIVA INTERNA DEL</w:t>
      </w:r>
    </w:p>
    <w:p w14:paraId="52E655ED"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INSTITUTO ELECTORAL Y DE PARTICIPACIÓN</w:t>
      </w:r>
    </w:p>
    <w:p w14:paraId="697B4A53"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CIUDADANA DEL ESTADO DE GUERRERO</w:t>
      </w:r>
    </w:p>
    <w:p w14:paraId="39DF3B34" w14:textId="77777777" w:rsidR="006945AE" w:rsidRDefault="006945AE" w:rsidP="006945AE">
      <w:pPr>
        <w:jc w:val="center"/>
        <w:rPr>
          <w:rFonts w:ascii="Century Gothic" w:hAnsi="Century Gothic" w:cs="Arial"/>
          <w:b/>
        </w:rPr>
      </w:pPr>
    </w:p>
    <w:p w14:paraId="43EF06B1" w14:textId="77777777" w:rsidR="006945AE" w:rsidRDefault="006945AE" w:rsidP="006945AE">
      <w:pPr>
        <w:jc w:val="center"/>
        <w:rPr>
          <w:rFonts w:ascii="Century Gothic" w:hAnsi="Century Gothic" w:cs="Arial"/>
          <w:b/>
        </w:rPr>
      </w:pPr>
    </w:p>
    <w:p w14:paraId="43E0951C"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 xml:space="preserve">   C. EDMAR LEÓN GARCÍA </w:t>
      </w:r>
    </w:p>
    <w:p w14:paraId="19C520BA" w14:textId="77777777" w:rsidR="006945AE" w:rsidRDefault="006945AE" w:rsidP="00127FF9">
      <w:pPr>
        <w:spacing w:after="0" w:line="240" w:lineRule="auto"/>
        <w:jc w:val="center"/>
        <w:rPr>
          <w:rFonts w:ascii="Century Gothic" w:hAnsi="Century Gothic" w:cs="Arial"/>
          <w:b/>
        </w:rPr>
      </w:pPr>
      <w:r>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6945AE" w14:paraId="2E35476D" w14:textId="77777777" w:rsidTr="006945AE">
        <w:trPr>
          <w:gridAfter w:val="1"/>
          <w:wAfter w:w="318" w:type="dxa"/>
          <w:trHeight w:val="1073"/>
          <w:jc w:val="center"/>
        </w:trPr>
        <w:tc>
          <w:tcPr>
            <w:tcW w:w="5131" w:type="dxa"/>
            <w:gridSpan w:val="2"/>
          </w:tcPr>
          <w:p w14:paraId="3A8532F9" w14:textId="77777777" w:rsidR="006945AE" w:rsidRDefault="006945AE" w:rsidP="00127FF9">
            <w:pPr>
              <w:spacing w:after="0" w:line="240" w:lineRule="auto"/>
              <w:jc w:val="center"/>
              <w:rPr>
                <w:rFonts w:ascii="Century Gothic" w:hAnsi="Century Gothic" w:cs="Arial"/>
                <w:b/>
              </w:rPr>
            </w:pPr>
          </w:p>
          <w:p w14:paraId="2301452A" w14:textId="77777777" w:rsidR="006945AE" w:rsidRDefault="006945AE" w:rsidP="00127FF9">
            <w:pPr>
              <w:spacing w:after="0" w:line="240" w:lineRule="auto"/>
              <w:jc w:val="center"/>
              <w:rPr>
                <w:rFonts w:ascii="Century Gothic" w:hAnsi="Century Gothic" w:cs="Arial"/>
                <w:b/>
              </w:rPr>
            </w:pPr>
          </w:p>
          <w:p w14:paraId="02C71369"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C. AZUCENA CAYETANO SOLANO</w:t>
            </w:r>
          </w:p>
          <w:p w14:paraId="2A404AA2" w14:textId="77777777" w:rsidR="006945AE" w:rsidRDefault="006945AE" w:rsidP="00127FF9">
            <w:pPr>
              <w:spacing w:after="0" w:line="240" w:lineRule="auto"/>
              <w:jc w:val="center"/>
              <w:rPr>
                <w:rFonts w:ascii="Century Gothic" w:hAnsi="Century Gothic" w:cs="Arial"/>
              </w:rPr>
            </w:pPr>
            <w:r>
              <w:rPr>
                <w:rFonts w:ascii="Century Gothic" w:hAnsi="Century Gothic" w:cs="Arial"/>
              </w:rPr>
              <w:t>CONSEJERA INTEGRANTE</w:t>
            </w:r>
          </w:p>
        </w:tc>
        <w:tc>
          <w:tcPr>
            <w:tcW w:w="4585" w:type="dxa"/>
          </w:tcPr>
          <w:p w14:paraId="7F7BF820" w14:textId="77777777" w:rsidR="006945AE" w:rsidRDefault="006945AE" w:rsidP="00127FF9">
            <w:pPr>
              <w:spacing w:after="0" w:line="240" w:lineRule="auto"/>
              <w:jc w:val="center"/>
              <w:rPr>
                <w:rFonts w:ascii="Century Gothic" w:hAnsi="Century Gothic" w:cs="Arial"/>
                <w:b/>
              </w:rPr>
            </w:pPr>
          </w:p>
          <w:p w14:paraId="51EADB36" w14:textId="77777777" w:rsidR="006945AE" w:rsidRDefault="006945AE" w:rsidP="00127FF9">
            <w:pPr>
              <w:spacing w:after="0" w:line="240" w:lineRule="auto"/>
              <w:jc w:val="center"/>
              <w:rPr>
                <w:rFonts w:ascii="Century Gothic" w:hAnsi="Century Gothic" w:cs="Arial"/>
                <w:b/>
              </w:rPr>
            </w:pPr>
          </w:p>
          <w:p w14:paraId="39E87C90"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C. AMADEO GUERRERO ONOFRE</w:t>
            </w:r>
          </w:p>
          <w:p w14:paraId="26FF60E7" w14:textId="77777777" w:rsidR="006945AE" w:rsidRDefault="006945AE" w:rsidP="00127FF9">
            <w:pPr>
              <w:spacing w:after="0" w:line="240" w:lineRule="auto"/>
              <w:ind w:firstLine="285"/>
              <w:jc w:val="center"/>
              <w:rPr>
                <w:rFonts w:ascii="Century Gothic" w:hAnsi="Century Gothic" w:cs="Arial"/>
              </w:rPr>
            </w:pPr>
            <w:r>
              <w:rPr>
                <w:rFonts w:ascii="Century Gothic" w:hAnsi="Century Gothic" w:cs="Arial"/>
              </w:rPr>
              <w:t>CONSEJERO INTEGRANTE</w:t>
            </w:r>
          </w:p>
        </w:tc>
      </w:tr>
      <w:tr w:rsidR="006945AE" w14:paraId="34789BA4" w14:textId="77777777" w:rsidTr="006945AE">
        <w:trPr>
          <w:gridAfter w:val="1"/>
          <w:wAfter w:w="318" w:type="dxa"/>
          <w:trHeight w:val="572"/>
          <w:jc w:val="center"/>
        </w:trPr>
        <w:tc>
          <w:tcPr>
            <w:tcW w:w="9716" w:type="dxa"/>
            <w:gridSpan w:val="3"/>
          </w:tcPr>
          <w:p w14:paraId="4B7AC00D" w14:textId="77777777" w:rsidR="006945AE" w:rsidRDefault="006945AE" w:rsidP="006945AE">
            <w:pPr>
              <w:spacing w:after="0" w:line="240" w:lineRule="auto"/>
              <w:jc w:val="center"/>
              <w:rPr>
                <w:rFonts w:ascii="Century Gothic" w:hAnsi="Century Gothic" w:cs="Arial"/>
                <w:b/>
              </w:rPr>
            </w:pPr>
          </w:p>
          <w:p w14:paraId="07B13631" w14:textId="65E2DE65" w:rsidR="006945AE" w:rsidRDefault="006945AE" w:rsidP="00127FF9">
            <w:pPr>
              <w:spacing w:after="0" w:line="240" w:lineRule="auto"/>
              <w:jc w:val="center"/>
              <w:rPr>
                <w:rFonts w:ascii="Century Gothic" w:hAnsi="Century Gothic" w:cs="Arial"/>
                <w:b/>
              </w:rPr>
            </w:pPr>
            <w:r>
              <w:rPr>
                <w:rFonts w:ascii="Century Gothic" w:hAnsi="Century Gothic" w:cs="Arial"/>
                <w:b/>
              </w:rPr>
              <w:t>REPRESENTANTES DE LOS PARTIDOS POLÍTICOS</w:t>
            </w:r>
          </w:p>
        </w:tc>
      </w:tr>
      <w:tr w:rsidR="006945AE" w14:paraId="7D94C5D1" w14:textId="77777777" w:rsidTr="006945AE">
        <w:trPr>
          <w:trHeight w:val="857"/>
          <w:jc w:val="center"/>
        </w:trPr>
        <w:tc>
          <w:tcPr>
            <w:tcW w:w="4728" w:type="dxa"/>
          </w:tcPr>
          <w:p w14:paraId="66749884" w14:textId="77777777" w:rsidR="006945AE" w:rsidRDefault="006945AE" w:rsidP="00127FF9">
            <w:pPr>
              <w:tabs>
                <w:tab w:val="left" w:pos="4320"/>
              </w:tabs>
              <w:spacing w:after="0" w:line="240" w:lineRule="auto"/>
              <w:jc w:val="center"/>
              <w:rPr>
                <w:rFonts w:ascii="Century Gothic" w:hAnsi="Century Gothic" w:cs="Arial"/>
                <w:b/>
              </w:rPr>
            </w:pPr>
          </w:p>
          <w:p w14:paraId="005E27AC" w14:textId="77777777" w:rsidR="006945AE" w:rsidRDefault="006945AE" w:rsidP="006945AE">
            <w:pPr>
              <w:spacing w:after="0" w:line="240" w:lineRule="auto"/>
              <w:jc w:val="center"/>
              <w:rPr>
                <w:rFonts w:ascii="Century Gothic" w:hAnsi="Century Gothic" w:cs="Arial"/>
                <w:b/>
              </w:rPr>
            </w:pPr>
          </w:p>
          <w:p w14:paraId="220BFD16" w14:textId="437526CC" w:rsidR="006945AE" w:rsidRDefault="006945AE" w:rsidP="00127FF9">
            <w:pPr>
              <w:spacing w:after="0" w:line="240" w:lineRule="auto"/>
              <w:jc w:val="center"/>
              <w:rPr>
                <w:rFonts w:ascii="Century Gothic" w:hAnsi="Century Gothic" w:cs="Arial"/>
                <w:b/>
                <w:lang w:val="es-ES"/>
              </w:rPr>
            </w:pPr>
            <w:r>
              <w:rPr>
                <w:rFonts w:ascii="Century Gothic" w:hAnsi="Century Gothic" w:cs="Arial"/>
                <w:b/>
              </w:rPr>
              <w:t>C. BENITO ÁNGEL MAGAÑA FIGUEROA.</w:t>
            </w:r>
          </w:p>
          <w:p w14:paraId="40F8F581" w14:textId="77777777" w:rsidR="006945AE" w:rsidRDefault="006945AE" w:rsidP="00127FF9">
            <w:pPr>
              <w:tabs>
                <w:tab w:val="left" w:pos="4320"/>
              </w:tabs>
              <w:spacing w:after="0" w:line="240" w:lineRule="auto"/>
              <w:jc w:val="center"/>
              <w:rPr>
                <w:rFonts w:ascii="Century Gothic" w:hAnsi="Century Gothic" w:cs="Arial"/>
              </w:rPr>
            </w:pPr>
            <w:r>
              <w:rPr>
                <w:rFonts w:ascii="Century Gothic" w:hAnsi="Century Gothic" w:cs="Arial"/>
              </w:rPr>
              <w:t>REPRESENTANTE DEL PARTIDO ACCIÓN NACIONAL.</w:t>
            </w:r>
          </w:p>
        </w:tc>
        <w:tc>
          <w:tcPr>
            <w:tcW w:w="5306" w:type="dxa"/>
            <w:gridSpan w:val="3"/>
          </w:tcPr>
          <w:p w14:paraId="5A47A411" w14:textId="77777777" w:rsidR="006945AE" w:rsidRDefault="006945AE" w:rsidP="00127FF9">
            <w:pPr>
              <w:spacing w:after="0" w:line="240" w:lineRule="auto"/>
              <w:rPr>
                <w:rFonts w:ascii="Century Gothic" w:eastAsia="Calibri" w:hAnsi="Century Gothic" w:cs="Arial"/>
                <w:b/>
              </w:rPr>
            </w:pPr>
            <w:bookmarkStart w:id="0" w:name="_Hlk47728669"/>
          </w:p>
          <w:p w14:paraId="6111B092" w14:textId="77777777" w:rsidR="006945AE" w:rsidRDefault="006945AE" w:rsidP="006945AE">
            <w:pPr>
              <w:spacing w:after="0" w:line="240" w:lineRule="auto"/>
              <w:jc w:val="center"/>
              <w:rPr>
                <w:rFonts w:ascii="Century Gothic" w:eastAsia="Calibri" w:hAnsi="Century Gothic" w:cs="Arial"/>
                <w:b/>
              </w:rPr>
            </w:pPr>
          </w:p>
          <w:p w14:paraId="096E093B" w14:textId="13ACA3B9" w:rsidR="006945AE" w:rsidRDefault="006945AE" w:rsidP="00127FF9">
            <w:pPr>
              <w:spacing w:after="0" w:line="240" w:lineRule="auto"/>
              <w:jc w:val="center"/>
              <w:rPr>
                <w:rFonts w:ascii="Century Gothic" w:eastAsia="Calibri" w:hAnsi="Century Gothic" w:cs="Arial"/>
                <w:b/>
              </w:rPr>
            </w:pPr>
            <w:r>
              <w:rPr>
                <w:rFonts w:ascii="Century Gothic" w:eastAsia="Calibri" w:hAnsi="Century Gothic" w:cs="Arial"/>
                <w:b/>
              </w:rPr>
              <w:t>C. MANUEL ALBERTO SAAVEDRA CHÁVEZ.</w:t>
            </w:r>
          </w:p>
          <w:p w14:paraId="5D64C2DF" w14:textId="77777777" w:rsidR="006945AE" w:rsidRDefault="006945AE" w:rsidP="00127FF9">
            <w:pPr>
              <w:spacing w:after="0" w:line="240" w:lineRule="auto"/>
              <w:jc w:val="center"/>
              <w:rPr>
                <w:rFonts w:ascii="Century Gothic" w:eastAsia="Calibri" w:hAnsi="Century Gothic" w:cs="Arial"/>
              </w:rPr>
            </w:pPr>
            <w:r>
              <w:rPr>
                <w:rFonts w:ascii="Century Gothic" w:eastAsia="Calibri" w:hAnsi="Century Gothic" w:cs="Arial"/>
              </w:rPr>
              <w:t>REPRESENTANTE DEL PARTIDO REVOLUCIONARIO INSTITUCIONAL.</w:t>
            </w:r>
            <w:bookmarkEnd w:id="0"/>
          </w:p>
        </w:tc>
      </w:tr>
      <w:tr w:rsidR="006945AE" w14:paraId="14A47026" w14:textId="77777777" w:rsidTr="006945AE">
        <w:trPr>
          <w:trHeight w:val="857"/>
          <w:jc w:val="center"/>
        </w:trPr>
        <w:tc>
          <w:tcPr>
            <w:tcW w:w="4728" w:type="dxa"/>
          </w:tcPr>
          <w:p w14:paraId="4F75D6D7" w14:textId="77777777" w:rsidR="006945AE" w:rsidRDefault="006945AE" w:rsidP="00127FF9">
            <w:pPr>
              <w:spacing w:after="0" w:line="240" w:lineRule="auto"/>
              <w:jc w:val="center"/>
              <w:rPr>
                <w:rFonts w:ascii="Century Gothic" w:eastAsia="Calibri" w:hAnsi="Century Gothic" w:cs="Arial"/>
                <w:b/>
              </w:rPr>
            </w:pPr>
          </w:p>
          <w:p w14:paraId="76BFCFF1" w14:textId="77777777" w:rsidR="006945AE" w:rsidRDefault="006945AE" w:rsidP="00127FF9">
            <w:pPr>
              <w:spacing w:after="0" w:line="240" w:lineRule="auto"/>
              <w:jc w:val="center"/>
              <w:rPr>
                <w:rFonts w:ascii="Century Gothic" w:eastAsia="Calibri" w:hAnsi="Century Gothic" w:cs="Arial"/>
                <w:b/>
              </w:rPr>
            </w:pPr>
          </w:p>
          <w:p w14:paraId="37994896" w14:textId="77777777" w:rsidR="006945AE" w:rsidRDefault="006945AE" w:rsidP="00127FF9">
            <w:pPr>
              <w:spacing w:after="0" w:line="240" w:lineRule="auto"/>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0E827C09" w14:textId="77777777" w:rsidR="006945AE" w:rsidRDefault="006945AE" w:rsidP="00127FF9">
            <w:pPr>
              <w:spacing w:after="0" w:line="240" w:lineRule="auto"/>
              <w:jc w:val="center"/>
              <w:rPr>
                <w:rFonts w:ascii="Century Gothic" w:eastAsia="Calibri" w:hAnsi="Century Gothic" w:cs="Arial"/>
                <w:b/>
              </w:rPr>
            </w:pPr>
            <w:r>
              <w:rPr>
                <w:rFonts w:ascii="Century Gothic" w:eastAsia="Calibri" w:hAnsi="Century Gothic" w:cs="Arial"/>
              </w:rPr>
              <w:t>REPRESENTANTE DEL PARTIDO DE LA REVOLUCIÓN DEMOCRÁTICA.</w:t>
            </w:r>
          </w:p>
        </w:tc>
        <w:tc>
          <w:tcPr>
            <w:tcW w:w="5306" w:type="dxa"/>
            <w:gridSpan w:val="3"/>
          </w:tcPr>
          <w:p w14:paraId="3EDD1B12" w14:textId="77777777" w:rsidR="006945AE" w:rsidRDefault="006945AE" w:rsidP="00127FF9">
            <w:pPr>
              <w:spacing w:after="0" w:line="240" w:lineRule="auto"/>
              <w:jc w:val="center"/>
              <w:rPr>
                <w:rFonts w:ascii="Century Gothic" w:eastAsia="Times New Roman" w:hAnsi="Century Gothic" w:cs="Arial"/>
                <w:b/>
              </w:rPr>
            </w:pPr>
          </w:p>
          <w:p w14:paraId="4364450D" w14:textId="77777777" w:rsidR="006945AE" w:rsidRDefault="006945AE" w:rsidP="00127FF9">
            <w:pPr>
              <w:spacing w:after="0" w:line="240" w:lineRule="auto"/>
              <w:jc w:val="center"/>
              <w:rPr>
                <w:rFonts w:ascii="Century Gothic" w:hAnsi="Century Gothic" w:cs="Arial"/>
                <w:b/>
              </w:rPr>
            </w:pPr>
          </w:p>
          <w:p w14:paraId="78B9D072"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C. ISAIAS ROJAS RAMÍREZ.</w:t>
            </w:r>
          </w:p>
          <w:p w14:paraId="0B7EA59F" w14:textId="77777777" w:rsidR="006945AE" w:rsidRDefault="006945AE" w:rsidP="00127FF9">
            <w:pPr>
              <w:spacing w:after="0" w:line="240" w:lineRule="auto"/>
              <w:jc w:val="center"/>
              <w:rPr>
                <w:rFonts w:ascii="Century Gothic" w:hAnsi="Century Gothic" w:cs="Arial"/>
              </w:rPr>
            </w:pPr>
            <w:r>
              <w:rPr>
                <w:rFonts w:ascii="Century Gothic" w:hAnsi="Century Gothic" w:cs="Arial"/>
              </w:rPr>
              <w:t>REPRESENTANTE DEL PARTIDO DEL TRABAJO.</w:t>
            </w:r>
          </w:p>
        </w:tc>
      </w:tr>
      <w:tr w:rsidR="006945AE" w14:paraId="24BF48E1" w14:textId="77777777" w:rsidTr="006945AE">
        <w:trPr>
          <w:trHeight w:val="857"/>
          <w:jc w:val="center"/>
        </w:trPr>
        <w:tc>
          <w:tcPr>
            <w:tcW w:w="4728" w:type="dxa"/>
          </w:tcPr>
          <w:p w14:paraId="036F1BCE" w14:textId="77777777" w:rsidR="006945AE" w:rsidRDefault="006945AE" w:rsidP="00127FF9">
            <w:pPr>
              <w:spacing w:after="0" w:line="240" w:lineRule="auto"/>
              <w:jc w:val="center"/>
              <w:rPr>
                <w:rFonts w:ascii="Century Gothic" w:eastAsia="Calibri" w:hAnsi="Century Gothic" w:cs="Arial"/>
                <w:b/>
              </w:rPr>
            </w:pPr>
          </w:p>
          <w:p w14:paraId="588A5193" w14:textId="77777777" w:rsidR="006945AE" w:rsidRDefault="006945AE" w:rsidP="00127FF9">
            <w:pPr>
              <w:spacing w:after="0" w:line="240" w:lineRule="auto"/>
              <w:jc w:val="center"/>
              <w:rPr>
                <w:rFonts w:ascii="Century Gothic" w:eastAsia="Calibri" w:hAnsi="Century Gothic" w:cs="Arial"/>
                <w:b/>
              </w:rPr>
            </w:pPr>
          </w:p>
          <w:p w14:paraId="4D6866E4" w14:textId="77777777" w:rsidR="006945AE" w:rsidRDefault="006945AE" w:rsidP="00127FF9">
            <w:pPr>
              <w:spacing w:after="0" w:line="240" w:lineRule="auto"/>
              <w:jc w:val="center"/>
              <w:rPr>
                <w:rFonts w:ascii="Century Gothic" w:eastAsia="Calibri" w:hAnsi="Century Gothic" w:cs="Arial"/>
                <w:b/>
              </w:rPr>
            </w:pPr>
            <w:r>
              <w:rPr>
                <w:rFonts w:ascii="Century Gothic" w:eastAsia="Calibri" w:hAnsi="Century Gothic" w:cs="Arial"/>
                <w:b/>
              </w:rPr>
              <w:t>C. JUAN MANUEL MACIEL MOYORIDO.</w:t>
            </w:r>
          </w:p>
          <w:p w14:paraId="394027A6" w14:textId="77777777" w:rsidR="006945AE" w:rsidRDefault="006945AE" w:rsidP="00127FF9">
            <w:pPr>
              <w:spacing w:after="0" w:line="240" w:lineRule="auto"/>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306" w:type="dxa"/>
            <w:gridSpan w:val="3"/>
          </w:tcPr>
          <w:p w14:paraId="6D3DD794" w14:textId="77777777" w:rsidR="006945AE" w:rsidRDefault="006945AE" w:rsidP="00127FF9">
            <w:pPr>
              <w:spacing w:after="0" w:line="240" w:lineRule="auto"/>
              <w:jc w:val="center"/>
              <w:rPr>
                <w:rFonts w:ascii="Century Gothic" w:eastAsia="Times New Roman" w:hAnsi="Century Gothic" w:cs="Arial"/>
                <w:b/>
              </w:rPr>
            </w:pPr>
          </w:p>
          <w:p w14:paraId="78844585" w14:textId="77777777" w:rsidR="006945AE" w:rsidRDefault="006945AE" w:rsidP="00127FF9">
            <w:pPr>
              <w:spacing w:after="0" w:line="240" w:lineRule="auto"/>
              <w:jc w:val="center"/>
              <w:rPr>
                <w:rFonts w:ascii="Century Gothic" w:hAnsi="Century Gothic" w:cs="Arial"/>
                <w:b/>
              </w:rPr>
            </w:pPr>
          </w:p>
          <w:p w14:paraId="056BE9CB" w14:textId="77777777" w:rsidR="006945AE" w:rsidRDefault="006945AE" w:rsidP="00127FF9">
            <w:pPr>
              <w:spacing w:after="0" w:line="240" w:lineRule="auto"/>
              <w:jc w:val="center"/>
              <w:rPr>
                <w:rFonts w:ascii="Century Gothic" w:hAnsi="Century Gothic" w:cs="Arial"/>
                <w:b/>
              </w:rPr>
            </w:pPr>
            <w:r>
              <w:rPr>
                <w:rFonts w:ascii="Century Gothic" w:hAnsi="Century Gothic" w:cs="Arial"/>
                <w:b/>
              </w:rPr>
              <w:t>C. MARCO ANTONIO PARRAL SOBERANIS.</w:t>
            </w:r>
          </w:p>
          <w:p w14:paraId="17F4C892" w14:textId="77777777" w:rsidR="006945AE" w:rsidRDefault="006945AE" w:rsidP="00127FF9">
            <w:pPr>
              <w:spacing w:after="0" w:line="240" w:lineRule="auto"/>
              <w:jc w:val="center"/>
              <w:rPr>
                <w:rFonts w:ascii="Century Gothic" w:hAnsi="Century Gothic" w:cs="Arial"/>
              </w:rPr>
            </w:pPr>
            <w:r>
              <w:rPr>
                <w:rFonts w:ascii="Century Gothic" w:hAnsi="Century Gothic" w:cs="Arial"/>
                <w:b/>
              </w:rPr>
              <w:t xml:space="preserve"> </w:t>
            </w:r>
            <w:r>
              <w:rPr>
                <w:rFonts w:ascii="Century Gothic" w:hAnsi="Century Gothic" w:cs="Arial"/>
              </w:rPr>
              <w:t>REPRESENTANTE DEL PARTIDO MOVIMIENTO CIUDADANO.</w:t>
            </w:r>
          </w:p>
        </w:tc>
      </w:tr>
      <w:tr w:rsidR="006945AE" w14:paraId="28C40B93" w14:textId="77777777" w:rsidTr="006945AE">
        <w:trPr>
          <w:trHeight w:val="1184"/>
          <w:jc w:val="center"/>
        </w:trPr>
        <w:tc>
          <w:tcPr>
            <w:tcW w:w="4728" w:type="dxa"/>
          </w:tcPr>
          <w:p w14:paraId="595BB049" w14:textId="77777777" w:rsidR="006945AE" w:rsidRDefault="006945AE" w:rsidP="00127FF9">
            <w:pPr>
              <w:spacing w:after="0" w:line="240" w:lineRule="auto"/>
              <w:jc w:val="center"/>
              <w:rPr>
                <w:rFonts w:ascii="Century Gothic" w:hAnsi="Century Gothic" w:cs="Arial"/>
                <w:b/>
              </w:rPr>
            </w:pPr>
          </w:p>
          <w:p w14:paraId="3E426C21" w14:textId="77777777" w:rsidR="006945AE" w:rsidRDefault="006945AE" w:rsidP="00127FF9">
            <w:pPr>
              <w:spacing w:after="0" w:line="240" w:lineRule="auto"/>
              <w:ind w:right="-232"/>
              <w:jc w:val="center"/>
              <w:rPr>
                <w:rFonts w:ascii="Century Gothic" w:hAnsi="Century Gothic" w:cs="Arial"/>
                <w:b/>
              </w:rPr>
            </w:pPr>
          </w:p>
          <w:p w14:paraId="262C3BA3" w14:textId="5B0086DB" w:rsidR="006945AE" w:rsidRDefault="006945AE" w:rsidP="00127FF9">
            <w:pPr>
              <w:spacing w:after="0" w:line="240" w:lineRule="auto"/>
              <w:ind w:right="-232"/>
              <w:jc w:val="center"/>
              <w:rPr>
                <w:rFonts w:ascii="Century Gothic" w:hAnsi="Century Gothic" w:cs="Arial"/>
                <w:b/>
              </w:rPr>
            </w:pPr>
            <w:r>
              <w:rPr>
                <w:rFonts w:ascii="Century Gothic" w:hAnsi="Century Gothic" w:cs="Arial"/>
                <w:b/>
              </w:rPr>
              <w:t>C. ESTHER ARACELI GÓMEZ RAMÍREZ.</w:t>
            </w:r>
          </w:p>
          <w:p w14:paraId="09F8A25A" w14:textId="77777777" w:rsidR="006945AE" w:rsidRDefault="006945AE" w:rsidP="00127FF9">
            <w:pPr>
              <w:spacing w:after="0" w:line="240" w:lineRule="auto"/>
              <w:jc w:val="center"/>
              <w:rPr>
                <w:rFonts w:ascii="Century Gothic" w:hAnsi="Century Gothic" w:cs="Arial"/>
              </w:rPr>
            </w:pPr>
            <w:r>
              <w:rPr>
                <w:rFonts w:ascii="Century Gothic" w:hAnsi="Century Gothic" w:cs="Arial"/>
              </w:rPr>
              <w:t>REPRESENTANTE DEL PARTIDO MORENA.</w:t>
            </w:r>
          </w:p>
        </w:tc>
        <w:tc>
          <w:tcPr>
            <w:tcW w:w="5306" w:type="dxa"/>
            <w:gridSpan w:val="3"/>
          </w:tcPr>
          <w:p w14:paraId="22790AC6" w14:textId="77777777" w:rsidR="006945AE" w:rsidRDefault="006945AE" w:rsidP="00127FF9">
            <w:pPr>
              <w:spacing w:after="0" w:line="240" w:lineRule="auto"/>
              <w:ind w:right="-235"/>
              <w:contextualSpacing/>
              <w:mirrorIndents/>
              <w:jc w:val="center"/>
              <w:rPr>
                <w:rFonts w:ascii="Century Gothic" w:eastAsia="Calibri" w:hAnsi="Century Gothic" w:cs="Arial"/>
                <w:b/>
                <w:bCs/>
              </w:rPr>
            </w:pPr>
          </w:p>
          <w:p w14:paraId="189F0AA0" w14:textId="77777777" w:rsidR="006945AE" w:rsidRDefault="006945AE" w:rsidP="00127FF9">
            <w:pPr>
              <w:spacing w:after="0" w:line="240" w:lineRule="auto"/>
              <w:ind w:right="-235"/>
              <w:contextualSpacing/>
              <w:mirrorIndents/>
              <w:jc w:val="center"/>
              <w:rPr>
                <w:rFonts w:ascii="Century Gothic" w:eastAsia="Calibri" w:hAnsi="Century Gothic" w:cs="Arial"/>
                <w:b/>
                <w:bCs/>
              </w:rPr>
            </w:pPr>
          </w:p>
          <w:p w14:paraId="2867548C" w14:textId="77777777" w:rsidR="006945AE" w:rsidRDefault="006945AE" w:rsidP="00127FF9">
            <w:pPr>
              <w:spacing w:after="0" w:line="240" w:lineRule="auto"/>
              <w:jc w:val="center"/>
              <w:rPr>
                <w:rFonts w:ascii="Century Gothic" w:eastAsia="Calibri" w:hAnsi="Century Gothic" w:cs="Arial"/>
              </w:rPr>
            </w:pPr>
            <w:r>
              <w:rPr>
                <w:rFonts w:ascii="Century Gothic" w:eastAsia="Calibri" w:hAnsi="Century Gothic" w:cs="Arial"/>
                <w:b/>
              </w:rPr>
              <w:t>C. DANIEL PRECIADO TEMIQUEL.</w:t>
            </w:r>
          </w:p>
          <w:p w14:paraId="1F235015" w14:textId="77777777" w:rsidR="006945AE" w:rsidRDefault="006945AE" w:rsidP="00127FF9">
            <w:pPr>
              <w:spacing w:after="0" w:line="240" w:lineRule="auto"/>
              <w:ind w:right="-235"/>
              <w:contextualSpacing/>
              <w:mirrorIndents/>
              <w:jc w:val="center"/>
              <w:rPr>
                <w:rFonts w:ascii="Century Gothic" w:eastAsia="Times New Roman" w:hAnsi="Century Gothic" w:cs="Arial"/>
                <w:b/>
                <w:lang w:eastAsia="es-ES"/>
              </w:rPr>
            </w:pPr>
            <w:r>
              <w:rPr>
                <w:rFonts w:ascii="Century Gothic" w:eastAsia="Calibri" w:hAnsi="Century Gothic" w:cs="Arial"/>
              </w:rPr>
              <w:t>SECRETARIO TECNICO</w:t>
            </w:r>
          </w:p>
        </w:tc>
      </w:tr>
    </w:tbl>
    <w:p w14:paraId="297C3347" w14:textId="77FF9D91" w:rsidR="006945AE" w:rsidRDefault="006945AE" w:rsidP="00127FF9">
      <w:pPr>
        <w:spacing w:after="0" w:line="240" w:lineRule="auto"/>
        <w:jc w:val="both"/>
        <w:rPr>
          <w:rFonts w:ascii="Century Gothic" w:eastAsia="Times New Roman" w:hAnsi="Century Gothic" w:cs="Arial"/>
          <w:lang w:eastAsia="es-ES"/>
        </w:rPr>
      </w:pPr>
    </w:p>
    <w:p w14:paraId="244CB532" w14:textId="34BCBDE0" w:rsidR="006945AE" w:rsidRDefault="006945AE" w:rsidP="003135AA">
      <w:pPr>
        <w:spacing w:after="0" w:line="360" w:lineRule="auto"/>
        <w:jc w:val="both"/>
        <w:rPr>
          <w:rFonts w:ascii="Century Gothic" w:eastAsia="Times New Roman" w:hAnsi="Century Gothic" w:cs="Arial"/>
          <w:lang w:eastAsia="es-ES"/>
        </w:rPr>
      </w:pPr>
    </w:p>
    <w:p w14:paraId="47CD14AA" w14:textId="77777777" w:rsidR="006945AE" w:rsidRPr="009A22A8" w:rsidRDefault="006945AE" w:rsidP="003135AA">
      <w:pPr>
        <w:spacing w:after="0" w:line="360" w:lineRule="auto"/>
        <w:jc w:val="both"/>
        <w:rPr>
          <w:rFonts w:ascii="Century Gothic" w:eastAsia="Times New Roman" w:hAnsi="Century Gothic" w:cs="Arial"/>
          <w:lang w:eastAsia="es-ES"/>
        </w:rPr>
      </w:pPr>
    </w:p>
    <w:p w14:paraId="2D9F42B9" w14:textId="77777777" w:rsidR="003135AA" w:rsidRPr="009A22A8" w:rsidRDefault="003135AA" w:rsidP="003135AA">
      <w:pPr>
        <w:tabs>
          <w:tab w:val="left" w:pos="3495"/>
        </w:tabs>
        <w:spacing w:after="0" w:line="240" w:lineRule="auto"/>
        <w:jc w:val="both"/>
        <w:rPr>
          <w:rFonts w:ascii="Century Gothic" w:eastAsia="Times New Roman" w:hAnsi="Century Gothic" w:cs="Arial"/>
          <w:b/>
          <w:sz w:val="16"/>
          <w:szCs w:val="16"/>
          <w:lang w:eastAsia="es-ES"/>
        </w:rPr>
      </w:pPr>
    </w:p>
    <w:p w14:paraId="51CF8BEC" w14:textId="2A427011" w:rsidR="003135AA" w:rsidRPr="009A22A8" w:rsidRDefault="003135AA" w:rsidP="003135AA">
      <w:pPr>
        <w:tabs>
          <w:tab w:val="left" w:pos="3495"/>
        </w:tabs>
        <w:spacing w:after="0" w:line="240" w:lineRule="auto"/>
        <w:jc w:val="both"/>
        <w:rPr>
          <w:rFonts w:ascii="Century Gothic" w:eastAsia="Times New Roman" w:hAnsi="Century Gothic" w:cs="Arial"/>
          <w:b/>
          <w:sz w:val="16"/>
          <w:szCs w:val="16"/>
          <w:lang w:eastAsia="es-ES"/>
        </w:rPr>
      </w:pPr>
      <w:r w:rsidRPr="009A22A8">
        <w:rPr>
          <w:rFonts w:ascii="Century Gothic" w:eastAsia="Times New Roman" w:hAnsi="Century Gothic" w:cs="Arial"/>
          <w:b/>
          <w:sz w:val="16"/>
          <w:szCs w:val="16"/>
          <w:lang w:eastAsia="es-ES"/>
        </w:rPr>
        <w:t xml:space="preserve">LAS PRESENTES FIRMAS CORRESPONDEN A LA MINUTA DE LA </w:t>
      </w:r>
      <w:r w:rsidR="006945AE">
        <w:rPr>
          <w:rFonts w:ascii="Century Gothic" w:eastAsia="Times New Roman" w:hAnsi="Century Gothic" w:cs="Arial"/>
          <w:b/>
          <w:sz w:val="16"/>
          <w:szCs w:val="16"/>
          <w:lang w:eastAsia="es-ES"/>
        </w:rPr>
        <w:t>PRIMERA</w:t>
      </w:r>
      <w:r w:rsidRPr="009A22A8">
        <w:rPr>
          <w:rFonts w:ascii="Century Gothic" w:eastAsia="Times New Roman" w:hAnsi="Century Gothic" w:cs="Arial"/>
          <w:b/>
          <w:sz w:val="16"/>
          <w:szCs w:val="16"/>
          <w:lang w:eastAsia="es-ES"/>
        </w:rPr>
        <w:t xml:space="preserve"> SESIÓN ORDINARIA DE TRABAJO DE LA COMISIÓN ESPECIAL DE NORMATIVA INTERNA DEL INSTITUTO ELECTORAL Y DE PARTICIPACIÓN CIUDADANA DEL ESTADO DE GUERRERO, CELEBRADA EL DÍA </w:t>
      </w:r>
      <w:r w:rsidR="006945AE">
        <w:rPr>
          <w:rFonts w:ascii="Century Gothic" w:eastAsia="Times New Roman" w:hAnsi="Century Gothic" w:cs="Arial"/>
          <w:b/>
          <w:sz w:val="16"/>
          <w:szCs w:val="16"/>
          <w:lang w:eastAsia="es-ES"/>
        </w:rPr>
        <w:t>20</w:t>
      </w:r>
      <w:r w:rsidR="006945AE" w:rsidRPr="009A22A8">
        <w:rPr>
          <w:rFonts w:ascii="Century Gothic" w:eastAsia="Times New Roman" w:hAnsi="Century Gothic" w:cs="Arial"/>
          <w:b/>
          <w:sz w:val="16"/>
          <w:szCs w:val="16"/>
          <w:lang w:eastAsia="es-ES"/>
        </w:rPr>
        <w:t xml:space="preserve"> </w:t>
      </w:r>
      <w:r w:rsidRPr="009A22A8">
        <w:rPr>
          <w:rFonts w:ascii="Century Gothic" w:eastAsia="Times New Roman" w:hAnsi="Century Gothic" w:cs="Arial"/>
          <w:b/>
          <w:sz w:val="16"/>
          <w:szCs w:val="16"/>
          <w:lang w:eastAsia="es-ES"/>
        </w:rPr>
        <w:t xml:space="preserve">DE </w:t>
      </w:r>
      <w:r w:rsidR="006945AE">
        <w:rPr>
          <w:rFonts w:ascii="Century Gothic" w:eastAsia="Times New Roman" w:hAnsi="Century Gothic" w:cs="Arial"/>
          <w:b/>
          <w:sz w:val="16"/>
          <w:szCs w:val="16"/>
          <w:lang w:eastAsia="es-ES"/>
        </w:rPr>
        <w:t>ENERO</w:t>
      </w:r>
      <w:r w:rsidR="006945AE" w:rsidRPr="009A22A8">
        <w:rPr>
          <w:rFonts w:ascii="Century Gothic" w:eastAsia="Times New Roman" w:hAnsi="Century Gothic" w:cs="Arial"/>
          <w:b/>
          <w:sz w:val="16"/>
          <w:szCs w:val="16"/>
          <w:lang w:eastAsia="es-ES"/>
        </w:rPr>
        <w:t xml:space="preserve"> </w:t>
      </w:r>
      <w:r w:rsidRPr="009A22A8">
        <w:rPr>
          <w:rFonts w:ascii="Century Gothic" w:eastAsia="Times New Roman" w:hAnsi="Century Gothic" w:cs="Arial"/>
          <w:b/>
          <w:sz w:val="16"/>
          <w:szCs w:val="16"/>
          <w:lang w:eastAsia="es-ES"/>
        </w:rPr>
        <w:t xml:space="preserve">DEL </w:t>
      </w:r>
      <w:r w:rsidR="006945AE">
        <w:rPr>
          <w:rFonts w:ascii="Century Gothic" w:eastAsia="Times New Roman" w:hAnsi="Century Gothic" w:cs="Arial"/>
          <w:b/>
          <w:sz w:val="16"/>
          <w:szCs w:val="16"/>
          <w:lang w:eastAsia="es-ES"/>
        </w:rPr>
        <w:t>2023</w:t>
      </w:r>
      <w:r w:rsidR="00E516D2">
        <w:rPr>
          <w:rFonts w:ascii="Century Gothic" w:eastAsia="Times New Roman" w:hAnsi="Century Gothic" w:cs="Arial"/>
          <w:b/>
          <w:sz w:val="16"/>
          <w:szCs w:val="16"/>
          <w:lang w:eastAsia="es-ES"/>
        </w:rPr>
        <w:t>.</w:t>
      </w:r>
      <w:bookmarkStart w:id="1" w:name="_GoBack"/>
      <w:bookmarkEnd w:id="1"/>
    </w:p>
    <w:p w14:paraId="2237B8F9" w14:textId="77777777" w:rsidR="008F2B59" w:rsidRPr="009A22A8" w:rsidRDefault="008F2B59"/>
    <w:sectPr w:rsidR="008F2B59" w:rsidRPr="009A22A8" w:rsidSect="00655528">
      <w:headerReference w:type="default" r:id="rId10"/>
      <w:footerReference w:type="default" r:id="rId11"/>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679C0" w14:textId="77777777" w:rsidR="006031EB" w:rsidRDefault="006031EB">
      <w:pPr>
        <w:spacing w:after="0" w:line="240" w:lineRule="auto"/>
      </w:pPr>
      <w:r>
        <w:separator/>
      </w:r>
    </w:p>
  </w:endnote>
  <w:endnote w:type="continuationSeparator" w:id="0">
    <w:p w14:paraId="6BAEF73F" w14:textId="77777777" w:rsidR="006031EB" w:rsidRDefault="00603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4F11E" w14:textId="77777777" w:rsidR="00821FC9" w:rsidRPr="00C34E7D" w:rsidRDefault="003135AA" w:rsidP="00E244A8">
    <w:pPr>
      <w:pStyle w:val="Piedepgina"/>
      <w:jc w:val="center"/>
      <w:rPr>
        <w:rFonts w:ascii="Century Gothic" w:hAnsi="Century Gothic" w:cs="Arial"/>
        <w:color w:val="FFFFFF"/>
        <w:sz w:val="16"/>
        <w:szCs w:val="16"/>
      </w:rPr>
    </w:pP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6261990D" wp14:editId="55395FD6">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6D12F133" w14:textId="77777777" w:rsidR="00821FC9" w:rsidRPr="00C34E7D" w:rsidRDefault="006031EB" w:rsidP="00B750BD">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DE9B4" w14:textId="77777777" w:rsidR="006031EB" w:rsidRDefault="006031EB">
      <w:pPr>
        <w:spacing w:after="0" w:line="240" w:lineRule="auto"/>
      </w:pPr>
      <w:r>
        <w:separator/>
      </w:r>
    </w:p>
  </w:footnote>
  <w:footnote w:type="continuationSeparator" w:id="0">
    <w:p w14:paraId="10DB4E9D" w14:textId="77777777" w:rsidR="006031EB" w:rsidRDefault="00603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BB8E" w14:textId="77777777" w:rsidR="00821FC9" w:rsidRDefault="003135AA" w:rsidP="009F2FEE">
    <w:pPr>
      <w:tabs>
        <w:tab w:val="left" w:pos="2130"/>
      </w:tabs>
      <w:rPr>
        <w:rFonts w:ascii="Arial Narrow" w:hAnsi="Arial Narrow"/>
        <w:b/>
        <w:color w:val="A6A6A6"/>
        <w:sz w:val="18"/>
        <w:szCs w:val="18"/>
      </w:rPr>
    </w:pP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6A6D2F2F" wp14:editId="79B80A7E">
              <wp:simplePos x="0" y="0"/>
              <wp:positionH relativeFrom="column">
                <wp:posOffset>875665</wp:posOffset>
              </wp:positionH>
              <wp:positionV relativeFrom="paragraph">
                <wp:posOffset>351155</wp:posOffset>
              </wp:positionV>
              <wp:extent cx="2948305" cy="758190"/>
              <wp:effectExtent l="0" t="0" r="0" b="0"/>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E85F6" w14:textId="77777777" w:rsidR="00821FC9" w:rsidRPr="007875B9" w:rsidRDefault="00B778F4" w:rsidP="0055653B">
                          <w:pPr>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4F05F373" w14:textId="77777777" w:rsidR="00821FC9" w:rsidRPr="007875B9" w:rsidRDefault="00B778F4" w:rsidP="0055653B">
                          <w:pPr>
                            <w:rPr>
                              <w:rFonts w:ascii="Century Gothic" w:hAnsi="Century Gothic"/>
                              <w:b/>
                              <w:color w:val="808080"/>
                              <w:sz w:val="32"/>
                              <w:szCs w:val="32"/>
                            </w:rPr>
                          </w:pPr>
                          <w:r w:rsidRPr="007875B9">
                            <w:rPr>
                              <w:rFonts w:ascii="Century Gothic" w:hAnsi="Century Gothic"/>
                              <w:b/>
                              <w:color w:val="808080"/>
                              <w:sz w:val="32"/>
                              <w:szCs w:val="32"/>
                            </w:rPr>
                            <w:t>Normativa Interna.</w:t>
                          </w:r>
                        </w:p>
                        <w:p w14:paraId="32596EC0" w14:textId="77777777" w:rsidR="00821FC9" w:rsidRPr="0055653B" w:rsidRDefault="00B778F4" w:rsidP="0055653B">
                          <w:pPr>
                            <w:rPr>
                              <w:rFonts w:ascii="Century Gothic" w:hAnsi="Century Gothic"/>
                              <w:b/>
                              <w:color w:val="808080"/>
                              <w:szCs w:val="18"/>
                            </w:rPr>
                          </w:pPr>
                          <w:r>
                            <w:rPr>
                              <w:rFonts w:ascii="Century Gothic" w:hAnsi="Century Gothic"/>
                              <w:b/>
                              <w:color w:val="A6A6A6"/>
                              <w:szCs w:val="18"/>
                            </w:rPr>
                            <w:t xml:space="preserve">DÉCIMA SEGUNDA </w:t>
                          </w:r>
                          <w:r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6D2F2F" id="_x0000_t202" coordsize="21600,21600" o:spt="202" path="m,l,21600r21600,l21600,xe">
              <v:stroke joinstyle="miter"/>
              <v:path gradientshapeok="t" o:connecttype="rect"/>
            </v:shapetype>
            <v:shape id="Cuadro de texto 6" o:spid="_x0000_s1026" type="#_x0000_t202" style="position:absolute;margin-left:68.95pt;margin-top:27.65pt;width:232.15pt;height:5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" filled="f" stroked="f">
              <v:textbox>
                <w:txbxContent>
                  <w:p w14:paraId="151E85F6" w14:textId="77777777" w:rsidR="00821FC9" w:rsidRPr="007875B9" w:rsidRDefault="00B778F4" w:rsidP="0055653B">
                    <w:pPr>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4F05F373" w14:textId="77777777" w:rsidR="00821FC9" w:rsidRPr="007875B9" w:rsidRDefault="00B778F4" w:rsidP="0055653B">
                    <w:pPr>
                      <w:rPr>
                        <w:rFonts w:ascii="Century Gothic" w:hAnsi="Century Gothic"/>
                        <w:b/>
                        <w:color w:val="808080"/>
                        <w:sz w:val="32"/>
                        <w:szCs w:val="32"/>
                      </w:rPr>
                    </w:pPr>
                    <w:r w:rsidRPr="007875B9">
                      <w:rPr>
                        <w:rFonts w:ascii="Century Gothic" w:hAnsi="Century Gothic"/>
                        <w:b/>
                        <w:color w:val="808080"/>
                        <w:sz w:val="32"/>
                        <w:szCs w:val="32"/>
                      </w:rPr>
                      <w:t>Normativa Interna.</w:t>
                    </w:r>
                  </w:p>
                  <w:p w14:paraId="32596EC0" w14:textId="77777777" w:rsidR="00821FC9" w:rsidRPr="0055653B" w:rsidRDefault="00B778F4" w:rsidP="0055653B">
                    <w:pPr>
                      <w:rPr>
                        <w:rFonts w:ascii="Century Gothic" w:hAnsi="Century Gothic"/>
                        <w:b/>
                        <w:color w:val="808080"/>
                        <w:szCs w:val="18"/>
                      </w:rPr>
                    </w:pPr>
                    <w:r>
                      <w:rPr>
                        <w:rFonts w:ascii="Century Gothic" w:hAnsi="Century Gothic"/>
                        <w:b/>
                        <w:color w:val="A6A6A6"/>
                        <w:szCs w:val="18"/>
                      </w:rPr>
                      <w:t xml:space="preserve">DÉCIMA SEGUNDA </w:t>
                    </w:r>
                    <w:r w:rsidRPr="0055653B">
                      <w:rPr>
                        <w:rFonts w:ascii="Century Gothic" w:hAnsi="Century Gothic"/>
                        <w:b/>
                        <w:color w:val="A6A6A6"/>
                        <w:szCs w:val="18"/>
                      </w:rPr>
                      <w:t>SESIÓN ORDINARIA.</w:t>
                    </w:r>
                  </w:p>
                </w:txbxContent>
              </v:textbox>
              <w10:wrap type="square"/>
            </v:shape>
          </w:pict>
        </mc:Fallback>
      </mc:AlternateContent>
    </w:r>
    <w:r>
      <w:rPr>
        <w:noProof/>
        <w:lang w:eastAsia="es-MX"/>
      </w:rPr>
      <mc:AlternateContent>
        <mc:Choice Requires="wps">
          <w:drawing>
            <wp:anchor distT="0" distB="0" distL="114298" distR="114298" simplePos="0" relativeHeight="251660288" behindDoc="0" locked="0" layoutInCell="1" allowOverlap="1" wp14:anchorId="24777D9C" wp14:editId="171A8AA3">
              <wp:simplePos x="0" y="0"/>
              <wp:positionH relativeFrom="column">
                <wp:posOffset>847090</wp:posOffset>
              </wp:positionH>
              <wp:positionV relativeFrom="paragraph">
                <wp:posOffset>463550</wp:posOffset>
              </wp:positionV>
              <wp:extent cx="0" cy="652145"/>
              <wp:effectExtent l="27940" t="25400" r="19685" b="2730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643F04"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7pt,36.5pt" to="66.7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70455532" wp14:editId="2EE25208">
              <wp:simplePos x="0" y="0"/>
              <wp:positionH relativeFrom="column">
                <wp:posOffset>830580</wp:posOffset>
              </wp:positionH>
              <wp:positionV relativeFrom="paragraph">
                <wp:posOffset>1091565</wp:posOffset>
              </wp:positionV>
              <wp:extent cx="4794885" cy="9525"/>
              <wp:effectExtent l="20955" t="24765" r="22860" b="2286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94885" cy="952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8DA244" id="Conector recto 4" o:spid="_x0000_s1026"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5.4pt,85.95pt" to="442.95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" strokecolor="#7030a0" strokeweight="3pt">
              <v:stroke joinstyle="miter"/>
              <o:lock v:ext="edit" shapetype="f"/>
            </v:line>
          </w:pict>
        </mc:Fallback>
      </mc:AlternateContent>
    </w:r>
    <w:r>
      <w:rPr>
        <w:noProof/>
        <w:lang w:eastAsia="es-MX"/>
      </w:rPr>
      <w:drawing>
        <wp:anchor distT="0" distB="0" distL="114300" distR="114300" simplePos="0" relativeHeight="251659264" behindDoc="0" locked="0" layoutInCell="1" allowOverlap="1" wp14:anchorId="3B71C1EA" wp14:editId="16291304">
          <wp:simplePos x="0" y="0"/>
          <wp:positionH relativeFrom="column">
            <wp:posOffset>-121920</wp:posOffset>
          </wp:positionH>
          <wp:positionV relativeFrom="paragraph">
            <wp:posOffset>335915</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40CB2E3C" wp14:editId="4DB98CF6">
              <wp:simplePos x="0" y="0"/>
              <wp:positionH relativeFrom="page">
                <wp:posOffset>7268845</wp:posOffset>
              </wp:positionH>
              <wp:positionV relativeFrom="page">
                <wp:posOffset>5053965</wp:posOffset>
              </wp:positionV>
              <wp:extent cx="859155" cy="329565"/>
              <wp:effectExtent l="1270" t="0" r="381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D10478" w14:textId="77777777" w:rsidR="00821FC9" w:rsidRDefault="00B778F4">
                          <w:pPr>
                            <w:pBdr>
                              <w:bottom w:val="single" w:sz="4" w:space="1" w:color="auto"/>
                            </w:pBdr>
                          </w:pPr>
                          <w:r>
                            <w:fldChar w:fldCharType="begin"/>
                          </w:r>
                          <w:r>
                            <w:instrText>PAGE   \* MERGEFORMAT</w:instrText>
                          </w:r>
                          <w:r>
                            <w:fldChar w:fldCharType="separate"/>
                          </w:r>
                          <w:r w:rsidR="00E516D2">
                            <w:rPr>
                              <w:noProof/>
                            </w:rPr>
                            <w:t>18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0CB2E3C" id="Rectángulo 2" o:spid="_x0000_s1027" style="position:absolute;margin-left:572.35pt;margin-top:397.95pt;width:67.65pt;height:25.95pt;z-index:25166233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" o:allowincell="f" stroked="f">
              <v:textbox>
                <w:txbxContent>
                  <w:p w14:paraId="45D10478" w14:textId="77777777" w:rsidR="00821FC9" w:rsidRDefault="00B778F4">
                    <w:pPr>
                      <w:pBdr>
                        <w:bottom w:val="single" w:sz="4" w:space="1" w:color="auto"/>
                      </w:pBdr>
                    </w:pPr>
                    <w:r>
                      <w:fldChar w:fldCharType="begin"/>
                    </w:r>
                    <w:r>
                      <w:instrText>PAGE   \* MERGEFORMAT</w:instrText>
                    </w:r>
                    <w:r>
                      <w:fldChar w:fldCharType="separate"/>
                    </w:r>
                    <w:r w:rsidR="00E516D2">
                      <w:rPr>
                        <w:noProof/>
                      </w:rPr>
                      <w:t>18</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AA"/>
    <w:rsid w:val="00005F1F"/>
    <w:rsid w:val="000227DA"/>
    <w:rsid w:val="00022AE1"/>
    <w:rsid w:val="000234DD"/>
    <w:rsid w:val="00032DEF"/>
    <w:rsid w:val="0003324F"/>
    <w:rsid w:val="00045435"/>
    <w:rsid w:val="000801B6"/>
    <w:rsid w:val="000931EF"/>
    <w:rsid w:val="000963AB"/>
    <w:rsid w:val="000A16D8"/>
    <w:rsid w:val="000A5C44"/>
    <w:rsid w:val="000F63DA"/>
    <w:rsid w:val="001043BC"/>
    <w:rsid w:val="00111303"/>
    <w:rsid w:val="00114EBB"/>
    <w:rsid w:val="00127FF9"/>
    <w:rsid w:val="0014164D"/>
    <w:rsid w:val="00151F6C"/>
    <w:rsid w:val="00183CED"/>
    <w:rsid w:val="001A032D"/>
    <w:rsid w:val="001A63CD"/>
    <w:rsid w:val="001B049E"/>
    <w:rsid w:val="001C1F3D"/>
    <w:rsid w:val="001D730A"/>
    <w:rsid w:val="001E5ED0"/>
    <w:rsid w:val="002213D0"/>
    <w:rsid w:val="00223CDD"/>
    <w:rsid w:val="00225DBB"/>
    <w:rsid w:val="00226FBB"/>
    <w:rsid w:val="002777CF"/>
    <w:rsid w:val="00280FD7"/>
    <w:rsid w:val="002A44D9"/>
    <w:rsid w:val="002B017E"/>
    <w:rsid w:val="002F5A76"/>
    <w:rsid w:val="002F75D9"/>
    <w:rsid w:val="003003B0"/>
    <w:rsid w:val="003135AA"/>
    <w:rsid w:val="00313A86"/>
    <w:rsid w:val="0032735B"/>
    <w:rsid w:val="00331F20"/>
    <w:rsid w:val="003530D2"/>
    <w:rsid w:val="00361052"/>
    <w:rsid w:val="003624BA"/>
    <w:rsid w:val="0036715C"/>
    <w:rsid w:val="00381744"/>
    <w:rsid w:val="00390DAD"/>
    <w:rsid w:val="00392935"/>
    <w:rsid w:val="00397E5D"/>
    <w:rsid w:val="003A08D3"/>
    <w:rsid w:val="003A48D2"/>
    <w:rsid w:val="003C2EAA"/>
    <w:rsid w:val="003D2611"/>
    <w:rsid w:val="003E381B"/>
    <w:rsid w:val="003E753F"/>
    <w:rsid w:val="00403A1B"/>
    <w:rsid w:val="00405442"/>
    <w:rsid w:val="00406BA0"/>
    <w:rsid w:val="00423DFE"/>
    <w:rsid w:val="0042676C"/>
    <w:rsid w:val="00462D1D"/>
    <w:rsid w:val="00477A96"/>
    <w:rsid w:val="0048610B"/>
    <w:rsid w:val="00491237"/>
    <w:rsid w:val="00495353"/>
    <w:rsid w:val="00495936"/>
    <w:rsid w:val="00496D5D"/>
    <w:rsid w:val="004B2AE8"/>
    <w:rsid w:val="004D06B3"/>
    <w:rsid w:val="004D6C71"/>
    <w:rsid w:val="004E05F3"/>
    <w:rsid w:val="004F214A"/>
    <w:rsid w:val="00500059"/>
    <w:rsid w:val="0050345F"/>
    <w:rsid w:val="00507D60"/>
    <w:rsid w:val="00524852"/>
    <w:rsid w:val="00534E42"/>
    <w:rsid w:val="00550385"/>
    <w:rsid w:val="0055060C"/>
    <w:rsid w:val="0056293E"/>
    <w:rsid w:val="005845AE"/>
    <w:rsid w:val="00587D90"/>
    <w:rsid w:val="005A13BF"/>
    <w:rsid w:val="005A3547"/>
    <w:rsid w:val="005B0F35"/>
    <w:rsid w:val="005C1F27"/>
    <w:rsid w:val="005C22AB"/>
    <w:rsid w:val="005C28E5"/>
    <w:rsid w:val="006031EB"/>
    <w:rsid w:val="00616BB1"/>
    <w:rsid w:val="0061781F"/>
    <w:rsid w:val="00623E26"/>
    <w:rsid w:val="00630C10"/>
    <w:rsid w:val="0063194B"/>
    <w:rsid w:val="00632A61"/>
    <w:rsid w:val="00644249"/>
    <w:rsid w:val="006534E1"/>
    <w:rsid w:val="006564C7"/>
    <w:rsid w:val="0069242E"/>
    <w:rsid w:val="006945AE"/>
    <w:rsid w:val="006A0358"/>
    <w:rsid w:val="006C4803"/>
    <w:rsid w:val="006D1BAD"/>
    <w:rsid w:val="006D6AA3"/>
    <w:rsid w:val="006F0A56"/>
    <w:rsid w:val="00711257"/>
    <w:rsid w:val="00720F2B"/>
    <w:rsid w:val="00737E3A"/>
    <w:rsid w:val="00737ED4"/>
    <w:rsid w:val="00740285"/>
    <w:rsid w:val="0074583D"/>
    <w:rsid w:val="00750B83"/>
    <w:rsid w:val="007618B6"/>
    <w:rsid w:val="007653BD"/>
    <w:rsid w:val="00785771"/>
    <w:rsid w:val="00797A20"/>
    <w:rsid w:val="007A156E"/>
    <w:rsid w:val="007B4E7A"/>
    <w:rsid w:val="007B7898"/>
    <w:rsid w:val="007C2DD0"/>
    <w:rsid w:val="00804F37"/>
    <w:rsid w:val="008123F5"/>
    <w:rsid w:val="008476B0"/>
    <w:rsid w:val="008801BA"/>
    <w:rsid w:val="00887F5D"/>
    <w:rsid w:val="008B11E0"/>
    <w:rsid w:val="008E2712"/>
    <w:rsid w:val="008E73AB"/>
    <w:rsid w:val="008F2B59"/>
    <w:rsid w:val="00906A88"/>
    <w:rsid w:val="009145AD"/>
    <w:rsid w:val="009165D3"/>
    <w:rsid w:val="0092779F"/>
    <w:rsid w:val="00945DFB"/>
    <w:rsid w:val="00954BE6"/>
    <w:rsid w:val="009572F8"/>
    <w:rsid w:val="00962A4B"/>
    <w:rsid w:val="00964903"/>
    <w:rsid w:val="00973869"/>
    <w:rsid w:val="009775D2"/>
    <w:rsid w:val="00983F84"/>
    <w:rsid w:val="00991CE2"/>
    <w:rsid w:val="00994A5E"/>
    <w:rsid w:val="009A22A8"/>
    <w:rsid w:val="009A47C9"/>
    <w:rsid w:val="009B4D7F"/>
    <w:rsid w:val="009B619F"/>
    <w:rsid w:val="009C08A7"/>
    <w:rsid w:val="009D57B8"/>
    <w:rsid w:val="009E3F1D"/>
    <w:rsid w:val="009F1D5C"/>
    <w:rsid w:val="00A00F75"/>
    <w:rsid w:val="00A25918"/>
    <w:rsid w:val="00A2641C"/>
    <w:rsid w:val="00A31F1C"/>
    <w:rsid w:val="00A7145A"/>
    <w:rsid w:val="00A84098"/>
    <w:rsid w:val="00A962D2"/>
    <w:rsid w:val="00A97EA7"/>
    <w:rsid w:val="00AA048B"/>
    <w:rsid w:val="00AA7A1E"/>
    <w:rsid w:val="00AB794B"/>
    <w:rsid w:val="00AC13A9"/>
    <w:rsid w:val="00AC3CE3"/>
    <w:rsid w:val="00AD3183"/>
    <w:rsid w:val="00AE3B10"/>
    <w:rsid w:val="00AE6EEE"/>
    <w:rsid w:val="00B236AD"/>
    <w:rsid w:val="00B32247"/>
    <w:rsid w:val="00B713FB"/>
    <w:rsid w:val="00B778F4"/>
    <w:rsid w:val="00B96228"/>
    <w:rsid w:val="00BA6861"/>
    <w:rsid w:val="00BA7A30"/>
    <w:rsid w:val="00BE7F74"/>
    <w:rsid w:val="00BF2F49"/>
    <w:rsid w:val="00C06973"/>
    <w:rsid w:val="00C12940"/>
    <w:rsid w:val="00C14BED"/>
    <w:rsid w:val="00C1693A"/>
    <w:rsid w:val="00C21778"/>
    <w:rsid w:val="00C2197C"/>
    <w:rsid w:val="00C30ADE"/>
    <w:rsid w:val="00C521AD"/>
    <w:rsid w:val="00C53281"/>
    <w:rsid w:val="00C73349"/>
    <w:rsid w:val="00CA1495"/>
    <w:rsid w:val="00CA157F"/>
    <w:rsid w:val="00CA2529"/>
    <w:rsid w:val="00CA6F7A"/>
    <w:rsid w:val="00CA77A7"/>
    <w:rsid w:val="00CB0F78"/>
    <w:rsid w:val="00CB5A99"/>
    <w:rsid w:val="00CC35CA"/>
    <w:rsid w:val="00D017DE"/>
    <w:rsid w:val="00D12BAB"/>
    <w:rsid w:val="00D14C0F"/>
    <w:rsid w:val="00D36E4A"/>
    <w:rsid w:val="00D4754A"/>
    <w:rsid w:val="00D507A5"/>
    <w:rsid w:val="00D52B80"/>
    <w:rsid w:val="00D52E40"/>
    <w:rsid w:val="00D634CE"/>
    <w:rsid w:val="00D7751D"/>
    <w:rsid w:val="00D945C7"/>
    <w:rsid w:val="00DA41D1"/>
    <w:rsid w:val="00DB0CBE"/>
    <w:rsid w:val="00DB5DB8"/>
    <w:rsid w:val="00DC4B16"/>
    <w:rsid w:val="00DD00C8"/>
    <w:rsid w:val="00DF3854"/>
    <w:rsid w:val="00E161B3"/>
    <w:rsid w:val="00E17B3B"/>
    <w:rsid w:val="00E37823"/>
    <w:rsid w:val="00E516D2"/>
    <w:rsid w:val="00E835BF"/>
    <w:rsid w:val="00E84844"/>
    <w:rsid w:val="00EB131B"/>
    <w:rsid w:val="00EC7280"/>
    <w:rsid w:val="00ED7411"/>
    <w:rsid w:val="00EE7978"/>
    <w:rsid w:val="00EF1A4E"/>
    <w:rsid w:val="00F3519E"/>
    <w:rsid w:val="00F358A4"/>
    <w:rsid w:val="00F36777"/>
    <w:rsid w:val="00F40F70"/>
    <w:rsid w:val="00F46704"/>
    <w:rsid w:val="00F47D30"/>
    <w:rsid w:val="00F532C8"/>
    <w:rsid w:val="00F53F0A"/>
    <w:rsid w:val="00F638F2"/>
    <w:rsid w:val="00F77A04"/>
    <w:rsid w:val="00F8072B"/>
    <w:rsid w:val="00F848F3"/>
    <w:rsid w:val="00F84D02"/>
    <w:rsid w:val="00F90D14"/>
    <w:rsid w:val="00FB6E5A"/>
    <w:rsid w:val="00FD54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3F8ED"/>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Revisin">
    <w:name w:val="Revision"/>
    <w:hidden/>
    <w:uiPriority w:val="99"/>
    <w:semiHidden/>
    <w:rsid w:val="00A7145A"/>
    <w:pPr>
      <w:spacing w:after="0" w:line="240" w:lineRule="auto"/>
    </w:pPr>
  </w:style>
  <w:style w:type="paragraph" w:styleId="Textodeglobo">
    <w:name w:val="Balloon Text"/>
    <w:basedOn w:val="Normal"/>
    <w:link w:val="TextodegloboCar"/>
    <w:uiPriority w:val="99"/>
    <w:semiHidden/>
    <w:unhideWhenUsed/>
    <w:rsid w:val="00127F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7F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nhu-cgzw-ds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et.google.com/nhu-cgzw-dsz"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A5FAF-5D47-4365-BD91-C2A899EF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6358</Words>
  <Characters>34975</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Cuenta Microsoft</cp:lastModifiedBy>
  <cp:revision>6</cp:revision>
  <dcterms:created xsi:type="dcterms:W3CDTF">2023-01-28T09:30:00Z</dcterms:created>
  <dcterms:modified xsi:type="dcterms:W3CDTF">2023-01-29T02:35:00Z</dcterms:modified>
</cp:coreProperties>
</file>